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E3" w:rsidRPr="00C5234C" w:rsidRDefault="007C1CE3" w:rsidP="007C1CE3">
      <w:pPr>
        <w:widowControl w:val="0"/>
        <w:jc w:val="right"/>
        <w:rPr>
          <w:i/>
          <w:color w:val="000000"/>
          <w:sz w:val="24"/>
          <w:szCs w:val="24"/>
        </w:rPr>
      </w:pPr>
      <w:r w:rsidRPr="00C5234C">
        <w:rPr>
          <w:i/>
          <w:color w:val="000000"/>
          <w:sz w:val="24"/>
          <w:szCs w:val="24"/>
        </w:rPr>
        <w:t>Набор 2021 г</w:t>
      </w:r>
    </w:p>
    <w:p w:rsidR="00535FD2" w:rsidRPr="00C5234C" w:rsidRDefault="00535FD2" w:rsidP="00535FD2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Министерство спорта Российской Федерации</w:t>
      </w:r>
    </w:p>
    <w:p w:rsidR="00535FD2" w:rsidRPr="00C5234C" w:rsidRDefault="00535FD2" w:rsidP="00535FD2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35FD2" w:rsidRPr="00C5234C" w:rsidRDefault="00535FD2" w:rsidP="00535FD2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высшего образования</w:t>
      </w:r>
    </w:p>
    <w:p w:rsidR="00535FD2" w:rsidRPr="00C5234C" w:rsidRDefault="00535FD2" w:rsidP="00535FD2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35FD2" w:rsidRPr="00C5234C" w:rsidRDefault="00535FD2" w:rsidP="00AC5C92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535FD2" w:rsidRPr="00C5234C" w:rsidRDefault="00535FD2" w:rsidP="00AC5C92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Кафедра  Анатомии</w:t>
      </w:r>
    </w:p>
    <w:p w:rsidR="00535FD2" w:rsidRPr="00C5234C" w:rsidRDefault="00535FD2" w:rsidP="00AC5C92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35FD2" w:rsidRPr="00C5234C" w:rsidTr="00535FD2">
        <w:tc>
          <w:tcPr>
            <w:tcW w:w="4617" w:type="dxa"/>
            <w:hideMark/>
          </w:tcPr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34C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C5234C">
              <w:rPr>
                <w:color w:val="000000"/>
                <w:sz w:val="24"/>
                <w:szCs w:val="24"/>
                <w:lang w:eastAsia="en-US"/>
              </w:rPr>
              <w:t>. А.С. Солнцева</w:t>
            </w:r>
          </w:p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535FD2" w:rsidRPr="00C5234C" w:rsidRDefault="00C5234C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проректор по учебной  работе</w:t>
            </w:r>
          </w:p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34C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C5234C">
              <w:rPr>
                <w:color w:val="000000"/>
                <w:sz w:val="24"/>
                <w:szCs w:val="24"/>
                <w:lang w:eastAsia="en-US"/>
              </w:rPr>
              <w:t>., профессор А.Н Таланцев</w:t>
            </w:r>
          </w:p>
          <w:p w:rsidR="00535FD2" w:rsidRPr="00C5234C" w:rsidRDefault="00535FD2" w:rsidP="00535FD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535FD2" w:rsidRPr="00C5234C" w:rsidRDefault="00535FD2" w:rsidP="007C1CE3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7C1CE3" w:rsidRPr="00C5234C">
              <w:rPr>
                <w:color w:val="000000"/>
                <w:sz w:val="24"/>
                <w:szCs w:val="24"/>
                <w:lang w:eastAsia="en-US"/>
              </w:rPr>
              <w:t>15</w:t>
            </w:r>
            <w:r w:rsidRPr="00C5234C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7C1CE3" w:rsidRPr="00C5234C">
              <w:rPr>
                <w:color w:val="000000"/>
                <w:sz w:val="24"/>
                <w:szCs w:val="24"/>
                <w:lang w:eastAsia="en-US"/>
              </w:rPr>
              <w:t>июня</w:t>
            </w:r>
            <w:r w:rsidRPr="00C5234C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7C1CE3" w:rsidRPr="00C5234C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C5234C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C1CE3" w:rsidRPr="00C5234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234C">
              <w:rPr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</w:tbl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РАБОЧАЯ ПРОГРАММА ДИСЦИПЛИНЫ</w:t>
      </w: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«АНАТОМИЯ ЧЕЛОВЕКА»</w:t>
      </w:r>
    </w:p>
    <w:p w:rsidR="00535FD2" w:rsidRPr="00C5234C" w:rsidRDefault="001A3EB9" w:rsidP="00535FD2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Б1.О.08</w:t>
      </w: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Направление подготовки</w:t>
      </w:r>
    </w:p>
    <w:p w:rsidR="00535FD2" w:rsidRPr="00C5234C" w:rsidRDefault="00535FD2" w:rsidP="00535FD2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49.03.04 - Спорт</w:t>
      </w: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C5234C">
        <w:rPr>
          <w:b/>
          <w:i/>
          <w:color w:val="000000"/>
          <w:sz w:val="24"/>
          <w:szCs w:val="24"/>
        </w:rPr>
        <w:t>Профил</w:t>
      </w:r>
      <w:r w:rsidR="00643C4A">
        <w:rPr>
          <w:b/>
          <w:i/>
          <w:color w:val="000000"/>
          <w:sz w:val="24"/>
          <w:szCs w:val="24"/>
        </w:rPr>
        <w:t>ь</w:t>
      </w:r>
      <w:r w:rsidRPr="00C5234C">
        <w:rPr>
          <w:b/>
          <w:i/>
          <w:color w:val="000000"/>
          <w:sz w:val="24"/>
          <w:szCs w:val="24"/>
        </w:rPr>
        <w:t xml:space="preserve"> подготовки:</w:t>
      </w:r>
    </w:p>
    <w:p w:rsidR="008A5EC9" w:rsidRDefault="00535FD2" w:rsidP="008A5EC9">
      <w:pPr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«Спортивная </w:t>
      </w:r>
      <w:r w:rsidR="008A5EC9">
        <w:rPr>
          <w:color w:val="000000"/>
          <w:sz w:val="24"/>
          <w:szCs w:val="24"/>
        </w:rPr>
        <w:t xml:space="preserve">подготовка по виду спорта, тренерско-преподавательская деятельность </w:t>
      </w:r>
    </w:p>
    <w:p w:rsidR="00535FD2" w:rsidRPr="00C5234C" w:rsidRDefault="008A5EC9" w:rsidP="008A5EC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образовании</w:t>
      </w:r>
      <w:r w:rsidR="00535FD2" w:rsidRPr="00C5234C">
        <w:rPr>
          <w:color w:val="000000"/>
          <w:sz w:val="24"/>
          <w:szCs w:val="24"/>
        </w:rPr>
        <w:t>»</w:t>
      </w:r>
    </w:p>
    <w:p w:rsidR="00535FD2" w:rsidRPr="00C5234C" w:rsidRDefault="00535FD2" w:rsidP="00535FD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Квалификация выпускника</w:t>
      </w:r>
    </w:p>
    <w:p w:rsidR="00535FD2" w:rsidRPr="00C5234C" w:rsidRDefault="00535FD2" w:rsidP="00535FD2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Бакалавр</w:t>
      </w: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Форма обучения:</w:t>
      </w:r>
    </w:p>
    <w:p w:rsidR="00535FD2" w:rsidRPr="00C5234C" w:rsidRDefault="00535FD2" w:rsidP="00535FD2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 xml:space="preserve"> </w:t>
      </w:r>
      <w:r w:rsidRPr="00C5234C">
        <w:rPr>
          <w:color w:val="000000"/>
          <w:sz w:val="24"/>
          <w:szCs w:val="24"/>
        </w:rPr>
        <w:t>очная/заочная</w:t>
      </w:r>
    </w:p>
    <w:p w:rsidR="00535FD2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8339CA" w:rsidRDefault="008339CA" w:rsidP="008339CA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40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5"/>
        <w:gridCol w:w="3546"/>
        <w:gridCol w:w="3546"/>
        <w:gridCol w:w="3403"/>
      </w:tblGrid>
      <w:tr w:rsidR="008339CA" w:rsidTr="008339CA">
        <w:trPr>
          <w:trHeight w:val="3026"/>
        </w:trPr>
        <w:tc>
          <w:tcPr>
            <w:tcW w:w="3544" w:type="dxa"/>
          </w:tcPr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339CA" w:rsidRDefault="008339C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тренерского факультета,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., доцент С.В. Лепешкина 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заочной формы обучения,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., проф. В.Х Шнайдер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8339CA" w:rsidRDefault="008339CA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(протокол № 9 от «27»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мая  2021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г.) Зав. кафедрой, д.м.н., проф. Е.Н. Крикун 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3402" w:type="dxa"/>
          </w:tcPr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339CA" w:rsidRDefault="008339C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39CA" w:rsidRPr="00C5234C" w:rsidRDefault="008339CA" w:rsidP="00535FD2">
      <w:pPr>
        <w:widowControl w:val="0"/>
        <w:jc w:val="center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Малаховка 20</w:t>
      </w:r>
      <w:r w:rsidR="007C1CE3" w:rsidRPr="00C5234C">
        <w:rPr>
          <w:b/>
          <w:color w:val="000000"/>
          <w:sz w:val="24"/>
          <w:szCs w:val="24"/>
        </w:rPr>
        <w:t>21</w:t>
      </w:r>
    </w:p>
    <w:p w:rsidR="00535FD2" w:rsidRPr="00C5234C" w:rsidRDefault="00535FD2" w:rsidP="00535FD2">
      <w:pPr>
        <w:jc w:val="both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br w:type="page"/>
      </w:r>
      <w:r w:rsidRPr="00C5234C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D1445A" w:rsidRPr="00C5234C">
        <w:rPr>
          <w:color w:val="000000"/>
          <w:sz w:val="24"/>
          <w:szCs w:val="24"/>
        </w:rPr>
        <w:t>– бакалавриа</w:t>
      </w:r>
      <w:r w:rsidR="002C2D26" w:rsidRPr="00C5234C">
        <w:rPr>
          <w:color w:val="000000"/>
          <w:sz w:val="24"/>
          <w:szCs w:val="24"/>
        </w:rPr>
        <w:t>т</w:t>
      </w:r>
      <w:r w:rsidR="00D1445A" w:rsidRPr="00C5234C">
        <w:rPr>
          <w:color w:val="000000"/>
          <w:sz w:val="24"/>
          <w:szCs w:val="24"/>
        </w:rPr>
        <w:t xml:space="preserve"> </w:t>
      </w:r>
      <w:r w:rsidRPr="00C5234C">
        <w:rPr>
          <w:color w:val="000000"/>
          <w:sz w:val="24"/>
          <w:szCs w:val="24"/>
        </w:rPr>
        <w:t>по направ</w:t>
      </w:r>
      <w:r w:rsidR="00D1445A" w:rsidRPr="00C5234C">
        <w:rPr>
          <w:color w:val="000000"/>
          <w:sz w:val="24"/>
          <w:szCs w:val="24"/>
        </w:rPr>
        <w:t>лению подготовки 49.03.04 Спорт,</w:t>
      </w:r>
      <w:r w:rsidRPr="00C5234C">
        <w:rPr>
          <w:color w:val="000000"/>
          <w:sz w:val="24"/>
          <w:szCs w:val="24"/>
        </w:rPr>
        <w:t xml:space="preserve"> утвержденным приказом Министерства </w:t>
      </w:r>
      <w:r w:rsidR="008A5EC9">
        <w:rPr>
          <w:color w:val="000000"/>
          <w:sz w:val="24"/>
          <w:szCs w:val="24"/>
        </w:rPr>
        <w:t xml:space="preserve">образования и </w:t>
      </w:r>
      <w:r w:rsidRPr="00C5234C">
        <w:rPr>
          <w:color w:val="000000"/>
          <w:sz w:val="24"/>
          <w:szCs w:val="24"/>
        </w:rPr>
        <w:t xml:space="preserve">науки </w:t>
      </w:r>
      <w:r w:rsidR="005117E5" w:rsidRPr="00C5234C">
        <w:rPr>
          <w:color w:val="000000"/>
          <w:sz w:val="24"/>
          <w:szCs w:val="24"/>
        </w:rPr>
        <w:t xml:space="preserve">Российской Федерации </w:t>
      </w:r>
      <w:r w:rsidR="00643C4A">
        <w:rPr>
          <w:color w:val="000000"/>
          <w:sz w:val="24"/>
          <w:szCs w:val="24"/>
        </w:rPr>
        <w:t>25 сентября 2019 г., №886 (</w:t>
      </w:r>
      <w:r w:rsidR="008A5EC9">
        <w:rPr>
          <w:color w:val="000000"/>
          <w:sz w:val="24"/>
          <w:szCs w:val="24"/>
        </w:rPr>
        <w:t>зарегистрирован Министерством юстиции Российской Федерации 21 октября 2019 г., регистрационный номер №56284), с изменениями, утвержденными приказом Министерства науки и высшего образования Российской Федерации №681 от 25 мая 2020 г.</w:t>
      </w: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 xml:space="preserve">Составители рабочей программы: </w:t>
      </w:r>
    </w:p>
    <w:p w:rsidR="00535FD2" w:rsidRPr="00C5234C" w:rsidRDefault="00535FD2" w:rsidP="00535FD2">
      <w:pPr>
        <w:widowControl w:val="0"/>
        <w:rPr>
          <w:sz w:val="24"/>
          <w:szCs w:val="24"/>
        </w:rPr>
      </w:pPr>
      <w:r w:rsidRPr="00C5234C">
        <w:rPr>
          <w:b/>
          <w:sz w:val="24"/>
          <w:szCs w:val="24"/>
        </w:rPr>
        <w:t>Кр</w:t>
      </w:r>
      <w:r w:rsidR="00726AE9">
        <w:rPr>
          <w:b/>
          <w:sz w:val="24"/>
          <w:szCs w:val="24"/>
        </w:rPr>
        <w:t>и</w:t>
      </w:r>
      <w:r w:rsidRPr="00C5234C">
        <w:rPr>
          <w:b/>
          <w:sz w:val="24"/>
          <w:szCs w:val="24"/>
        </w:rPr>
        <w:t xml:space="preserve">кун Е.Н. </w:t>
      </w:r>
      <w:r w:rsidR="005117E5" w:rsidRPr="00C5234C">
        <w:rPr>
          <w:sz w:val="24"/>
          <w:szCs w:val="24"/>
        </w:rPr>
        <w:t xml:space="preserve">– д.м.н., профессор, </w:t>
      </w:r>
      <w:proofErr w:type="spellStart"/>
      <w:r w:rsidRPr="00C5234C">
        <w:rPr>
          <w:sz w:val="24"/>
          <w:szCs w:val="24"/>
        </w:rPr>
        <w:t>зав</w:t>
      </w:r>
      <w:r w:rsidR="005117E5" w:rsidRPr="00C5234C">
        <w:rPr>
          <w:sz w:val="24"/>
          <w:szCs w:val="24"/>
        </w:rPr>
        <w:t>.</w:t>
      </w:r>
      <w:r w:rsidRPr="00C5234C">
        <w:rPr>
          <w:sz w:val="24"/>
          <w:szCs w:val="24"/>
        </w:rPr>
        <w:t>кафедрой</w:t>
      </w:r>
      <w:proofErr w:type="spellEnd"/>
      <w:r w:rsidRPr="00C5234C">
        <w:rPr>
          <w:sz w:val="24"/>
          <w:szCs w:val="24"/>
        </w:rPr>
        <w:t xml:space="preserve"> анатомии           _________________</w:t>
      </w:r>
    </w:p>
    <w:p w:rsidR="00535FD2" w:rsidRPr="00C5234C" w:rsidRDefault="00535FD2" w:rsidP="00535FD2">
      <w:pPr>
        <w:widowControl w:val="0"/>
        <w:rPr>
          <w:color w:val="FF0000"/>
          <w:sz w:val="24"/>
          <w:szCs w:val="24"/>
        </w:rPr>
      </w:pP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Александрова Н.Е. – </w:t>
      </w:r>
      <w:proofErr w:type="spellStart"/>
      <w:r w:rsidRPr="00C5234C">
        <w:rPr>
          <w:sz w:val="24"/>
          <w:szCs w:val="24"/>
        </w:rPr>
        <w:t>к.п.н</w:t>
      </w:r>
      <w:proofErr w:type="spellEnd"/>
      <w:r w:rsidRPr="00C5234C">
        <w:rPr>
          <w:sz w:val="24"/>
          <w:szCs w:val="24"/>
        </w:rPr>
        <w:t xml:space="preserve">., доцент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  <w:vertAlign w:val="superscript"/>
        </w:rPr>
      </w:pPr>
      <w:r w:rsidRPr="00C5234C">
        <w:rPr>
          <w:sz w:val="24"/>
          <w:szCs w:val="24"/>
        </w:rPr>
        <w:t>_________________</w:t>
      </w: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Киселева М.Г. – </w:t>
      </w:r>
      <w:r w:rsidRPr="00C5234C">
        <w:rPr>
          <w:sz w:val="24"/>
          <w:szCs w:val="24"/>
        </w:rPr>
        <w:t xml:space="preserve">к.б.н., доцент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_________________                                      </w:t>
      </w: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Логинова Т.А. – </w:t>
      </w:r>
      <w:r w:rsidRPr="00C5234C">
        <w:rPr>
          <w:sz w:val="24"/>
          <w:szCs w:val="24"/>
        </w:rPr>
        <w:t xml:space="preserve">ст. преподаватель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_________________                                      </w:t>
      </w:r>
    </w:p>
    <w:p w:rsidR="00535FD2" w:rsidRPr="00C5234C" w:rsidRDefault="00535FD2" w:rsidP="00535FD2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  <w:r w:rsidRPr="00C5234C">
        <w:rPr>
          <w:sz w:val="24"/>
          <w:szCs w:val="24"/>
          <w:vertAlign w:val="superscript"/>
        </w:rPr>
        <w:t xml:space="preserve">  </w:t>
      </w:r>
    </w:p>
    <w:p w:rsidR="00535FD2" w:rsidRPr="00C5234C" w:rsidRDefault="00535FD2" w:rsidP="00535FD2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Рецензенты:</w:t>
      </w:r>
    </w:p>
    <w:p w:rsidR="00535FD2" w:rsidRPr="00C5234C" w:rsidRDefault="00535FD2" w:rsidP="00535FD2">
      <w:pPr>
        <w:rPr>
          <w:b/>
          <w:sz w:val="24"/>
          <w:szCs w:val="24"/>
        </w:rPr>
      </w:pPr>
    </w:p>
    <w:p w:rsidR="00535FD2" w:rsidRPr="00C5234C" w:rsidRDefault="00535FD2" w:rsidP="00535FD2">
      <w:pPr>
        <w:jc w:val="both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Стрельникова И.В.,</w:t>
      </w:r>
      <w:r w:rsidRPr="00C5234C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________________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rPr>
          <w:sz w:val="24"/>
          <w:szCs w:val="24"/>
        </w:rPr>
      </w:pPr>
      <w:proofErr w:type="spellStart"/>
      <w:r w:rsidRPr="00C5234C">
        <w:rPr>
          <w:b/>
          <w:sz w:val="24"/>
          <w:szCs w:val="24"/>
        </w:rPr>
        <w:t>Ашихмин</w:t>
      </w:r>
      <w:proofErr w:type="spellEnd"/>
      <w:r w:rsidRPr="00C5234C">
        <w:rPr>
          <w:b/>
          <w:sz w:val="24"/>
          <w:szCs w:val="24"/>
        </w:rPr>
        <w:t xml:space="preserve"> И.А..,</w:t>
      </w:r>
      <w:r w:rsidRPr="00C5234C">
        <w:rPr>
          <w:sz w:val="24"/>
          <w:szCs w:val="24"/>
        </w:rPr>
        <w:t xml:space="preserve"> к.м.н., доцент кафедры анатомии МГАФК                   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_________________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widowControl w:val="0"/>
        <w:jc w:val="both"/>
        <w:rPr>
          <w:color w:val="FF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FF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726AE9" w:rsidRPr="00C5234C" w:rsidRDefault="00726AE9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367CA3" w:rsidRPr="00C5234C">
        <w:rPr>
          <w:b/>
          <w:color w:val="000000"/>
          <w:sz w:val="24"/>
          <w:szCs w:val="24"/>
        </w:rPr>
        <w:t>1</w:t>
      </w:r>
      <w:r w:rsidRPr="00C5234C">
        <w:rPr>
          <w:b/>
          <w:color w:val="000000"/>
          <w:sz w:val="24"/>
          <w:szCs w:val="24"/>
        </w:rPr>
        <w:t>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535FD2" w:rsidRPr="00C5234C" w:rsidTr="00535FD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535FD2" w:rsidRPr="00C5234C" w:rsidTr="00535FD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535FD2" w:rsidRPr="00C5234C" w:rsidTr="00535FD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2" w:rsidRPr="00C5234C" w:rsidRDefault="00B22D35" w:rsidP="00535FD2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8" w:history="1">
              <w:r w:rsidR="00535FD2" w:rsidRPr="00C5234C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 xml:space="preserve"> "Тренер"</w:t>
              </w:r>
            </w:hyperlink>
          </w:p>
          <w:p w:rsidR="00535FD2" w:rsidRPr="00C5234C" w:rsidRDefault="00535FD2" w:rsidP="00535FD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535FD2" w:rsidRPr="00C5234C" w:rsidRDefault="00535FD2" w:rsidP="00535FD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C5234C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0F66FA" w:rsidRPr="00C5234C" w:rsidRDefault="000F66FA" w:rsidP="007C4D1B">
      <w:pPr>
        <w:pStyle w:val="a3"/>
        <w:ind w:left="-284" w:firstLine="426"/>
        <w:jc w:val="both"/>
        <w:rPr>
          <w:spacing w:val="-1"/>
          <w:sz w:val="24"/>
          <w:szCs w:val="24"/>
        </w:rPr>
      </w:pPr>
      <w:r w:rsidRPr="00C5234C">
        <w:rPr>
          <w:sz w:val="24"/>
          <w:szCs w:val="24"/>
        </w:rPr>
        <w:t xml:space="preserve">ОПК-1. </w:t>
      </w:r>
      <w:r w:rsidR="005117E5" w:rsidRPr="00C5234C">
        <w:rPr>
          <w:sz w:val="24"/>
          <w:szCs w:val="24"/>
        </w:rPr>
        <w:t xml:space="preserve"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 </w:t>
      </w:r>
    </w:p>
    <w:p w:rsidR="000F66FA" w:rsidRPr="00C5234C" w:rsidRDefault="000F66FA" w:rsidP="007C4D1B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5234C">
        <w:rPr>
          <w:sz w:val="24"/>
          <w:szCs w:val="24"/>
        </w:rPr>
        <w:t xml:space="preserve">ОПК-2. </w:t>
      </w:r>
      <w:r w:rsidR="005117E5" w:rsidRPr="00C5234C">
        <w:rPr>
          <w:sz w:val="24"/>
          <w:szCs w:val="24"/>
        </w:rPr>
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образования.</w:t>
      </w:r>
    </w:p>
    <w:p w:rsidR="0044218B" w:rsidRPr="005A4C76" w:rsidRDefault="000F66FA" w:rsidP="005A4C76">
      <w:pPr>
        <w:pStyle w:val="a3"/>
        <w:ind w:left="-284" w:firstLine="426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ОПК- </w:t>
      </w:r>
      <w:r w:rsidR="005117E5" w:rsidRPr="00C5234C">
        <w:rPr>
          <w:sz w:val="24"/>
          <w:szCs w:val="24"/>
        </w:rPr>
        <w:t>12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</w:r>
      <w:r w:rsidR="0044218B" w:rsidRPr="00C5234C">
        <w:rPr>
          <w:sz w:val="24"/>
          <w:szCs w:val="24"/>
        </w:rPr>
        <w:t>.</w:t>
      </w:r>
    </w:p>
    <w:p w:rsidR="007C4D1B" w:rsidRPr="00C5234C" w:rsidRDefault="007C4D1B" w:rsidP="007C4D1B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7C4D1B" w:rsidRPr="00C5234C" w:rsidTr="007C4D1B">
        <w:trPr>
          <w:jc w:val="center"/>
        </w:trPr>
        <w:tc>
          <w:tcPr>
            <w:tcW w:w="5760" w:type="dxa"/>
          </w:tcPr>
          <w:p w:rsidR="007C4D1B" w:rsidRPr="00C5234C" w:rsidRDefault="007C4D1B" w:rsidP="007C4D1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C4D1B" w:rsidRPr="00C5234C" w:rsidTr="007C4D1B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7C4D1B" w:rsidRPr="00C5234C" w:rsidRDefault="007C4D1B" w:rsidP="007C4D1B">
            <w:pPr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</w:p>
          <w:p w:rsidR="00AB20F2" w:rsidRPr="00C5234C" w:rsidRDefault="00AB20F2" w:rsidP="007C4D1B">
            <w:pPr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</w:rPr>
              <w:t>Т: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В/02.5</w:t>
            </w:r>
          </w:p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  <w:r w:rsidRPr="00C5234C">
              <w:rPr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1382" w:type="dxa"/>
            <w:vMerge w:val="restart"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7C4D1B" w:rsidRPr="00C5234C" w:rsidRDefault="0044218B" w:rsidP="000F66FA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 – 12</w:t>
            </w:r>
          </w:p>
        </w:tc>
      </w:tr>
      <w:tr w:rsidR="007C4D1B" w:rsidRPr="00C5234C" w:rsidTr="007C4D1B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E542D8" w:rsidRPr="00C5234C" w:rsidRDefault="00E542D8" w:rsidP="00E542D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анатомо-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спортсмена в ИВС различного </w:t>
            </w:r>
            <w:r w:rsidRPr="00C5234C">
              <w:rPr>
                <w:sz w:val="24"/>
                <w:szCs w:val="24"/>
                <w:lang w:eastAsia="en-US"/>
              </w:rPr>
              <w:t xml:space="preserve">пола 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 w:rsidRPr="00C5234C">
              <w:rPr>
                <w:sz w:val="24"/>
                <w:szCs w:val="24"/>
                <w:lang w:eastAsia="en-US"/>
              </w:rPr>
              <w:t xml:space="preserve">к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 w:rsidRPr="00C5234C">
              <w:rPr>
                <w:sz w:val="24"/>
                <w:szCs w:val="24"/>
                <w:lang w:eastAsia="en-US"/>
              </w:rPr>
              <w:t xml:space="preserve">их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применения; влияние нагрузок разной направленности </w:t>
            </w:r>
            <w:r w:rsidRPr="00C5234C">
              <w:rPr>
                <w:sz w:val="24"/>
                <w:szCs w:val="24"/>
                <w:lang w:eastAsia="en-US"/>
              </w:rPr>
              <w:t xml:space="preserve">на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изменение морфофункционального статуса спортсменов ИВС в зависимости от пола и возраста.</w:t>
            </w:r>
          </w:p>
          <w:p w:rsidR="00E542D8" w:rsidRPr="00C5234C" w:rsidRDefault="00E542D8" w:rsidP="00E542D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спортсменов в ИВС различного </w:t>
            </w:r>
            <w:r w:rsidRPr="00C5234C">
              <w:rPr>
                <w:sz w:val="24"/>
                <w:szCs w:val="24"/>
                <w:lang w:eastAsia="en-US"/>
              </w:rPr>
              <w:t xml:space="preserve">пола на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этапах развития, служащие основанием </w:t>
            </w:r>
            <w:r w:rsidRPr="00C5234C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 w:rsidRPr="00C5234C">
              <w:rPr>
                <w:sz w:val="24"/>
                <w:szCs w:val="24"/>
                <w:lang w:eastAsia="en-US"/>
              </w:rPr>
              <w:t xml:space="preserve"> на различных этапах спортивного онтогенеза.</w:t>
            </w:r>
          </w:p>
          <w:p w:rsidR="007C4D1B" w:rsidRPr="00C5234C" w:rsidRDefault="00E542D8" w:rsidP="00E542D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анатомические образования на теле человека, служащие ориентиром для проведения антропометрических измерений; о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ценки физического развития,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E542D8" w:rsidRPr="00C5234C" w:rsidRDefault="00E542D8" w:rsidP="00E542D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- о</w:t>
            </w:r>
            <w:r w:rsidRPr="00C5234C">
              <w:rPr>
                <w:sz w:val="24"/>
                <w:szCs w:val="24"/>
                <w:lang w:eastAsia="en-US"/>
              </w:rPr>
              <w:t xml:space="preserve">пределять морфофункциональные особенности организма человека в различные периоды возрастного развития;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дифференцировать обучающихся, тренирующихся </w:t>
            </w:r>
            <w:r w:rsidRPr="00C5234C">
              <w:rPr>
                <w:sz w:val="24"/>
                <w:szCs w:val="24"/>
                <w:lang w:eastAsia="en-US"/>
              </w:rPr>
              <w:t>по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степени физического развития </w:t>
            </w:r>
            <w:r w:rsidRPr="00C5234C">
              <w:rPr>
                <w:sz w:val="24"/>
                <w:szCs w:val="24"/>
                <w:lang w:eastAsia="en-US"/>
              </w:rPr>
              <w:t xml:space="preserve">в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пределах возрастно-половых групп </w:t>
            </w:r>
            <w:r w:rsidRPr="00C5234C">
              <w:rPr>
                <w:spacing w:val="-2"/>
                <w:sz w:val="24"/>
                <w:szCs w:val="24"/>
                <w:lang w:eastAsia="en-US"/>
              </w:rPr>
              <w:t xml:space="preserve">для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подбора величин тренировочных нагрузок.</w:t>
            </w:r>
          </w:p>
          <w:p w:rsidR="00E542D8" w:rsidRPr="00C5234C" w:rsidRDefault="00E542D8" w:rsidP="00E542D8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- изучать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анатомо-физиологические показатели физического развития</w:t>
            </w:r>
            <w:r w:rsidRPr="00C5234C">
              <w:rPr>
                <w:sz w:val="24"/>
                <w:szCs w:val="24"/>
                <w:lang w:eastAsia="en-US"/>
              </w:rPr>
              <w:t xml:space="preserve"> и модельные антропометрические характеристики спортсменов в ИВС на различных этапах спортивного онтогенеза (габариты тела, компоненты веса тела, пропорции, индексы, характеризующие физическое состояние)</w:t>
            </w:r>
          </w:p>
          <w:p w:rsidR="007C4D1B" w:rsidRPr="00C5234C" w:rsidRDefault="00E542D8" w:rsidP="00E542D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C5234C">
              <w:rPr>
                <w:color w:val="000000"/>
                <w:spacing w:val="-1"/>
                <w:sz w:val="24"/>
                <w:szCs w:val="24"/>
                <w:shd w:val="clear" w:color="auto" w:fill="FFFFFF" w:themeFill="background1"/>
              </w:rPr>
              <w:t xml:space="preserve">анализировать </w:t>
            </w:r>
            <w:r w:rsidRPr="00C5234C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результаты </w:t>
            </w:r>
            <w:r w:rsidRPr="00C5234C">
              <w:rPr>
                <w:spacing w:val="-1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антропометрических измерений </w:t>
            </w:r>
            <w:r w:rsidRPr="00C5234C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shd w:val="clear" w:color="auto" w:fill="FFFFFF" w:themeFill="background1"/>
                <w:lang w:eastAsia="en-US"/>
              </w:rPr>
              <w:t>показатели физического развития,, определяя степень соответствия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273"/>
          <w:jc w:val="center"/>
        </w:trPr>
        <w:tc>
          <w:tcPr>
            <w:tcW w:w="5760" w:type="dxa"/>
          </w:tcPr>
          <w:p w:rsidR="00E542D8" w:rsidRPr="00C5234C" w:rsidRDefault="00E542D8" w:rsidP="00E542D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- и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физических упражнений.</w:t>
            </w:r>
          </w:p>
          <w:p w:rsidR="002D5621" w:rsidRPr="00C5234C" w:rsidRDefault="00E542D8" w:rsidP="007C4D1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проведения антропометрических измерений для оценки физического развития; о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пределения модельных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C4D1B" w:rsidRPr="00C5234C" w:rsidRDefault="007C4D1B" w:rsidP="005A4C76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C4D1B" w:rsidRPr="00C5234C" w:rsidRDefault="007C4D1B" w:rsidP="005A4C7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</w:t>
      </w:r>
      <w:proofErr w:type="gramStart"/>
      <w:r w:rsidRPr="00C5234C">
        <w:rPr>
          <w:color w:val="000000"/>
          <w:spacing w:val="-1"/>
          <w:sz w:val="24"/>
          <w:szCs w:val="24"/>
        </w:rPr>
        <w:t xml:space="preserve">изучается </w:t>
      </w:r>
      <w:r w:rsidR="007C1CE3" w:rsidRPr="00C5234C">
        <w:rPr>
          <w:color w:val="000000"/>
          <w:spacing w:val="-1"/>
          <w:sz w:val="24"/>
          <w:szCs w:val="24"/>
        </w:rPr>
        <w:t xml:space="preserve"> в</w:t>
      </w:r>
      <w:proofErr w:type="gramEnd"/>
      <w:r w:rsidR="007C1CE3" w:rsidRPr="00C5234C">
        <w:rPr>
          <w:color w:val="000000"/>
          <w:spacing w:val="-1"/>
          <w:sz w:val="24"/>
          <w:szCs w:val="24"/>
        </w:rPr>
        <w:t xml:space="preserve"> 1-2</w:t>
      </w:r>
      <w:r w:rsidRPr="00C5234C">
        <w:rPr>
          <w:color w:val="000000"/>
          <w:spacing w:val="-1"/>
          <w:sz w:val="24"/>
          <w:szCs w:val="24"/>
        </w:rPr>
        <w:t>-</w:t>
      </w:r>
      <w:r w:rsidR="007C1CE3" w:rsidRPr="00C5234C">
        <w:rPr>
          <w:color w:val="000000"/>
          <w:spacing w:val="-1"/>
          <w:sz w:val="24"/>
          <w:szCs w:val="24"/>
        </w:rPr>
        <w:t>о</w:t>
      </w:r>
      <w:r w:rsidRPr="00C5234C">
        <w:rPr>
          <w:color w:val="000000"/>
          <w:spacing w:val="-1"/>
          <w:sz w:val="24"/>
          <w:szCs w:val="24"/>
        </w:rPr>
        <w:t xml:space="preserve">м семестрах очной и заочной форм обучения. Вид промежуточной аттестации: зачет </w:t>
      </w:r>
      <w:r w:rsidR="00960A57" w:rsidRPr="00C5234C">
        <w:rPr>
          <w:color w:val="000000"/>
          <w:spacing w:val="-1"/>
          <w:sz w:val="24"/>
          <w:szCs w:val="24"/>
        </w:rPr>
        <w:t xml:space="preserve">с оценкой </w:t>
      </w:r>
      <w:r w:rsidRPr="00C5234C">
        <w:rPr>
          <w:color w:val="000000"/>
          <w:spacing w:val="-1"/>
          <w:sz w:val="24"/>
          <w:szCs w:val="24"/>
        </w:rPr>
        <w:t xml:space="preserve">в </w:t>
      </w:r>
      <w:r w:rsidR="007C1CE3" w:rsidRPr="00C5234C">
        <w:rPr>
          <w:color w:val="000000"/>
          <w:spacing w:val="-1"/>
          <w:sz w:val="24"/>
          <w:szCs w:val="24"/>
        </w:rPr>
        <w:t>1</w:t>
      </w:r>
      <w:r w:rsidRPr="00C5234C">
        <w:rPr>
          <w:color w:val="000000"/>
          <w:spacing w:val="-1"/>
          <w:sz w:val="24"/>
          <w:szCs w:val="24"/>
        </w:rPr>
        <w:t>-ом</w:t>
      </w:r>
      <w:r w:rsidR="00C305F2">
        <w:rPr>
          <w:color w:val="000000"/>
          <w:spacing w:val="-1"/>
          <w:sz w:val="24"/>
          <w:szCs w:val="24"/>
        </w:rPr>
        <w:t xml:space="preserve"> семестре</w:t>
      </w:r>
      <w:r w:rsidRPr="00C5234C">
        <w:rPr>
          <w:color w:val="000000"/>
          <w:spacing w:val="-1"/>
          <w:sz w:val="24"/>
          <w:szCs w:val="24"/>
        </w:rPr>
        <w:t xml:space="preserve"> и экзамен в</w:t>
      </w:r>
      <w:r w:rsidR="007C1CE3" w:rsidRPr="00C5234C">
        <w:rPr>
          <w:color w:val="000000"/>
          <w:spacing w:val="-1"/>
          <w:sz w:val="24"/>
          <w:szCs w:val="24"/>
        </w:rPr>
        <w:t>о</w:t>
      </w:r>
      <w:r w:rsidRPr="00C5234C">
        <w:rPr>
          <w:color w:val="000000"/>
          <w:spacing w:val="-1"/>
          <w:sz w:val="24"/>
          <w:szCs w:val="24"/>
        </w:rPr>
        <w:t xml:space="preserve"> </w:t>
      </w:r>
      <w:r w:rsidR="007C1CE3" w:rsidRPr="00C5234C">
        <w:rPr>
          <w:color w:val="000000"/>
          <w:spacing w:val="-1"/>
          <w:sz w:val="24"/>
          <w:szCs w:val="24"/>
        </w:rPr>
        <w:t>2</w:t>
      </w:r>
      <w:r w:rsidR="00C305F2">
        <w:rPr>
          <w:color w:val="000000"/>
          <w:spacing w:val="-1"/>
          <w:sz w:val="24"/>
          <w:szCs w:val="24"/>
        </w:rPr>
        <w:t>-</w:t>
      </w:r>
      <w:r w:rsidR="007C1CE3" w:rsidRPr="00C5234C">
        <w:rPr>
          <w:color w:val="000000"/>
          <w:spacing w:val="-1"/>
          <w:sz w:val="24"/>
          <w:szCs w:val="24"/>
        </w:rPr>
        <w:t>о</w:t>
      </w:r>
      <w:r w:rsidRPr="00C5234C">
        <w:rPr>
          <w:color w:val="000000"/>
          <w:spacing w:val="-1"/>
          <w:sz w:val="24"/>
          <w:szCs w:val="24"/>
        </w:rPr>
        <w:t xml:space="preserve">м семестре. </w:t>
      </w:r>
    </w:p>
    <w:p w:rsidR="007C4D1B" w:rsidRPr="00C5234C" w:rsidRDefault="007C4D1B" w:rsidP="007C4D1B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7C4D1B" w:rsidRPr="00C5234C" w:rsidRDefault="007C4D1B" w:rsidP="007C4D1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860"/>
        <w:gridCol w:w="1198"/>
        <w:gridCol w:w="1056"/>
        <w:gridCol w:w="1257"/>
      </w:tblGrid>
      <w:tr w:rsidR="007C4D1B" w:rsidRPr="00C5234C" w:rsidTr="007C4D1B">
        <w:trPr>
          <w:jc w:val="center"/>
        </w:trPr>
        <w:tc>
          <w:tcPr>
            <w:tcW w:w="5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7C4D1B" w:rsidRPr="00C5234C" w:rsidTr="007C4D1B">
        <w:trPr>
          <w:trHeight w:val="183"/>
          <w:jc w:val="center"/>
        </w:trPr>
        <w:tc>
          <w:tcPr>
            <w:tcW w:w="9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1CE3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1CE3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7C4D1B" w:rsidRPr="00C5234C" w:rsidTr="007C4D1B">
        <w:trPr>
          <w:trHeight w:val="537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7C4D1B" w:rsidRPr="00C5234C" w:rsidRDefault="007C4D1B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44</w:t>
            </w:r>
          </w:p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2773F8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2773F8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7C4D1B" w:rsidRPr="00C5234C" w:rsidRDefault="007C4D1B" w:rsidP="007C4D1B">
            <w:pPr>
              <w:spacing w:line="276" w:lineRule="auto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i/>
                <w:spacing w:val="-1"/>
                <w:sz w:val="24"/>
                <w:szCs w:val="24"/>
                <w:lang w:eastAsia="en-US"/>
              </w:rPr>
              <w:t>В том числе подготовка к экзамену - 18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7C4D1B">
            <w:pPr>
              <w:spacing w:line="276" w:lineRule="auto"/>
              <w:jc w:val="center"/>
              <w:rPr>
                <w:b/>
                <w:color w:val="5B9BD5" w:themeColor="accent1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64</w:t>
            </w:r>
          </w:p>
        </w:tc>
      </w:tr>
      <w:tr w:rsidR="007C4D1B" w:rsidRPr="00C5234C" w:rsidTr="007C4D1B">
        <w:trPr>
          <w:trHeight w:val="328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960A57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7C4D1B"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7C4D1B" w:rsidRPr="00C5234C" w:rsidTr="007C4D1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7C4D1B" w:rsidRPr="00C5234C" w:rsidTr="007C4D1B">
        <w:trPr>
          <w:trHeight w:val="408"/>
          <w:jc w:val="center"/>
        </w:trPr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7C4D1B" w:rsidRPr="00C5234C" w:rsidRDefault="007C4D1B" w:rsidP="005A4C76">
      <w:pPr>
        <w:shd w:val="clear" w:color="auto" w:fill="FFFFFF"/>
        <w:ind w:right="19"/>
        <w:jc w:val="center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3605"/>
        <w:gridCol w:w="1134"/>
        <w:gridCol w:w="992"/>
        <w:gridCol w:w="1115"/>
      </w:tblGrid>
      <w:tr w:rsidR="007C4D1B" w:rsidRPr="00C5234C" w:rsidTr="007C4D1B">
        <w:trPr>
          <w:jc w:val="center"/>
        </w:trPr>
        <w:tc>
          <w:tcPr>
            <w:tcW w:w="6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7C4D1B" w:rsidRPr="00C5234C" w:rsidTr="007C4D1B">
        <w:trPr>
          <w:trHeight w:val="183"/>
          <w:jc w:val="center"/>
        </w:trPr>
        <w:tc>
          <w:tcPr>
            <w:tcW w:w="9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AB20F2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AB20F2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7C4D1B" w:rsidRPr="00C5234C" w:rsidTr="007C4D1B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7C4D1B" w:rsidRPr="00C5234C" w:rsidTr="007C4D1B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C4D1B" w:rsidRPr="00C5234C" w:rsidTr="007C4D1B">
        <w:trPr>
          <w:trHeight w:val="331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7C4D1B" w:rsidRPr="00C5234C" w:rsidTr="007C4D1B">
        <w:trPr>
          <w:trHeight w:val="279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7C4D1B" w:rsidRPr="00C5234C" w:rsidTr="007C4D1B">
        <w:trPr>
          <w:trHeight w:val="279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</w:tr>
      <w:tr w:rsidR="007C4D1B" w:rsidRPr="00C5234C" w:rsidTr="007C4D1B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960A57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7C4D1B"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7C4D1B" w:rsidRPr="00C5234C" w:rsidTr="007C4D1B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7C4D1B" w:rsidRPr="00C5234C" w:rsidTr="007C4D1B">
        <w:trPr>
          <w:jc w:val="center"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7C4D1B" w:rsidRPr="00C5234C" w:rsidRDefault="005A4C76" w:rsidP="005A4C76">
      <w:pPr>
        <w:pStyle w:val="a3"/>
        <w:ind w:left="0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lastRenderedPageBreak/>
        <w:t xml:space="preserve">           </w:t>
      </w:r>
      <w:r w:rsidR="007C4D1B" w:rsidRPr="00C5234C"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7C4D1B" w:rsidRPr="00C5234C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7C4D1B" w:rsidRPr="00C5234C" w:rsidRDefault="007C4D1B" w:rsidP="007C4D1B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6"/>
        <w:gridCol w:w="930"/>
      </w:tblGrid>
      <w:tr w:rsidR="007C4D1B" w:rsidRPr="00C5234C" w:rsidTr="007C4D1B">
        <w:trPr>
          <w:cantSplit/>
          <w:trHeight w:val="64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7C4D1B" w:rsidRPr="00C5234C" w:rsidTr="007C4D1B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7C4D1B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 xml:space="preserve">Остеология. </w:t>
            </w:r>
            <w:proofErr w:type="spellStart"/>
            <w:r w:rsidRPr="00C5234C">
              <w:rPr>
                <w:sz w:val="24"/>
                <w:szCs w:val="24"/>
                <w:lang w:eastAsia="en-US"/>
              </w:rPr>
              <w:t>Остеосиндесмология</w:t>
            </w:r>
            <w:proofErr w:type="spellEnd"/>
            <w:r w:rsidRPr="00C5234C">
              <w:rPr>
                <w:sz w:val="24"/>
                <w:szCs w:val="24"/>
                <w:lang w:eastAsia="en-US"/>
              </w:rPr>
              <w:t>. Миология.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E720D5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84</w:t>
            </w:r>
          </w:p>
        </w:tc>
      </w:tr>
      <w:tr w:rsidR="007C4D1B" w:rsidRPr="00C5234C" w:rsidTr="007C4D1B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pStyle w:val="a6"/>
              <w:spacing w:line="276" w:lineRule="auto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Обзор анатомических методов исследования.</w:t>
            </w:r>
          </w:p>
          <w:p w:rsidR="007C4D1B" w:rsidRPr="00C5234C" w:rsidRDefault="007C4D1B" w:rsidP="007C4D1B">
            <w:pPr>
              <w:pStyle w:val="a6"/>
              <w:spacing w:line="276" w:lineRule="auto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Анатомический анализ движений и положений тела.</w:t>
            </w:r>
          </w:p>
          <w:p w:rsidR="007C4D1B" w:rsidRPr="00C5234C" w:rsidRDefault="007C4D1B" w:rsidP="007C4D1B">
            <w:pPr>
              <w:pStyle w:val="a6"/>
              <w:spacing w:line="276" w:lineRule="auto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Метод антропометрии;</w:t>
            </w:r>
          </w:p>
          <w:p w:rsidR="007C4D1B" w:rsidRPr="00C5234C" w:rsidRDefault="007C4D1B" w:rsidP="007C4D1B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5234C">
              <w:rPr>
                <w:rFonts w:ascii="Times New Roman" w:hAnsi="Times New Roman" w:cs="Times New Roman"/>
                <w:lang w:eastAsia="en-US"/>
              </w:rPr>
              <w:t>закономерности физического развития и особенности их проявления в разные возрастные периоды;</w:t>
            </w:r>
          </w:p>
          <w:p w:rsidR="007C4D1B" w:rsidRPr="00C5234C" w:rsidRDefault="007C4D1B" w:rsidP="007C4D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физическое развитие занимающихся в различные периоды возрастного развития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E720D5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7C4D1B" w:rsidRPr="00C5234C" w:rsidTr="007C4D1B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Спланхнология. Сердечно-сосудистая система. Иммунная система. Неврология.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7C4D1B" w:rsidRPr="00C5234C" w:rsidTr="007C4D1B">
        <w:trPr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7C4D1B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</w:tr>
    </w:tbl>
    <w:p w:rsidR="007C4D1B" w:rsidRPr="00C5234C" w:rsidRDefault="007C4D1B" w:rsidP="007C4D1B">
      <w:pPr>
        <w:jc w:val="both"/>
        <w:rPr>
          <w:b/>
          <w:sz w:val="24"/>
          <w:szCs w:val="24"/>
        </w:rPr>
      </w:pPr>
    </w:p>
    <w:p w:rsidR="007C4D1B" w:rsidRPr="005A4C76" w:rsidRDefault="007C4D1B" w:rsidP="005A4C7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 xml:space="preserve">5. </w:t>
      </w:r>
      <w:r w:rsidR="008A5EC9">
        <w:rPr>
          <w:b/>
          <w:sz w:val="24"/>
          <w:szCs w:val="24"/>
        </w:rPr>
        <w:t>Разделы дисциплины и виды учебной работы</w:t>
      </w:r>
      <w:r w:rsidRPr="00C5234C">
        <w:rPr>
          <w:b/>
          <w:sz w:val="24"/>
          <w:szCs w:val="24"/>
        </w:rPr>
        <w:t>:</w:t>
      </w:r>
    </w:p>
    <w:p w:rsidR="00175326" w:rsidRPr="00C5234C" w:rsidRDefault="00175326" w:rsidP="00175326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175326" w:rsidRPr="00C5234C" w:rsidTr="0017532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Всего</w:t>
            </w:r>
          </w:p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часов</w:t>
            </w:r>
          </w:p>
        </w:tc>
      </w:tr>
      <w:tr w:rsidR="00175326" w:rsidRPr="00C5234C" w:rsidTr="0017532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84</w:t>
            </w: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24</w:t>
            </w: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108</w:t>
            </w:r>
          </w:p>
        </w:tc>
      </w:tr>
      <w:tr w:rsidR="00175326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C5234C" w:rsidRDefault="00175326" w:rsidP="00175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175326" w:rsidP="00175326">
            <w:pPr>
              <w:ind w:right="19"/>
              <w:rPr>
                <w:bCs/>
                <w:sz w:val="24"/>
                <w:szCs w:val="24"/>
              </w:rPr>
            </w:pPr>
            <w:r w:rsidRPr="00C5234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C537EC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216</w:t>
            </w:r>
          </w:p>
        </w:tc>
      </w:tr>
    </w:tbl>
    <w:p w:rsidR="00175326" w:rsidRPr="00C5234C" w:rsidRDefault="00175326" w:rsidP="00175326">
      <w:pPr>
        <w:rPr>
          <w:b/>
          <w:sz w:val="24"/>
          <w:szCs w:val="24"/>
        </w:rPr>
      </w:pPr>
    </w:p>
    <w:p w:rsidR="00175326" w:rsidRPr="00C5234C" w:rsidRDefault="00175326" w:rsidP="005A4C76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C537EC" w:rsidRPr="00C5234C" w:rsidTr="006674C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Всего</w:t>
            </w:r>
          </w:p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часов</w:t>
            </w:r>
          </w:p>
        </w:tc>
      </w:tr>
      <w:tr w:rsidR="00C537EC" w:rsidRPr="00C5234C" w:rsidTr="006674C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84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24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108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ind w:right="19"/>
              <w:rPr>
                <w:bCs/>
                <w:sz w:val="24"/>
                <w:szCs w:val="24"/>
              </w:rPr>
            </w:pPr>
            <w:r w:rsidRPr="00C5234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216</w:t>
            </w:r>
          </w:p>
        </w:tc>
      </w:tr>
    </w:tbl>
    <w:p w:rsidR="007C4D1B" w:rsidRDefault="007C4D1B" w:rsidP="007C4D1B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6E425E" w:rsidRPr="006E425E" w:rsidRDefault="006E425E" w:rsidP="006E425E">
      <w:pPr>
        <w:numPr>
          <w:ilvl w:val="0"/>
          <w:numId w:val="11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6E425E">
        <w:rPr>
          <w:b/>
          <w:color w:val="000000"/>
          <w:spacing w:val="-1"/>
          <w:sz w:val="24"/>
          <w:szCs w:val="24"/>
        </w:rPr>
        <w:lastRenderedPageBreak/>
        <w:t>Перечень основной и дополнительной литературы</w:t>
      </w:r>
      <w:r w:rsidRPr="006E425E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6E425E">
        <w:rPr>
          <w:b/>
          <w:sz w:val="24"/>
          <w:szCs w:val="24"/>
        </w:rPr>
        <w:t>необходимый для освоения дисциплины:</w:t>
      </w:r>
    </w:p>
    <w:p w:rsidR="006E425E" w:rsidRPr="006E425E" w:rsidRDefault="006E425E" w:rsidP="006E425E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6E425E">
        <w:rPr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6E425E" w:rsidRPr="006E425E" w:rsidTr="006E425E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6E425E" w:rsidRPr="006E425E" w:rsidTr="006E425E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 w:rsidRPr="006E425E">
              <w:rPr>
                <w:sz w:val="24"/>
                <w:szCs w:val="24"/>
                <w:lang w:eastAsia="en-US"/>
              </w:rPr>
              <w:t xml:space="preserve">Анатомо-физиологические особенности человека в возрастном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аспекте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/ И. С. Беленко ; НГУФК им. П. Ф. Лесгафта. - Санкт-Петербург, 2012. - ил. - Библиогр.: с. 175.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Возрастная анатомия, физиология и школьная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гигиена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 / Н. Ф. Лысова, Р.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Айзман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Я. Л. Завьялова, В. М.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Ширшова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—  Новосибирск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: Сибирское университетское издательство, 2017. — 398 c. — ISBN 978-5-379-02027-9.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http://www.iprbookshop.ru/65272.html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425E"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 w:rsidRPr="006E425E"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 w:rsidRPr="006E425E">
              <w:rPr>
                <w:bCs/>
                <w:sz w:val="24"/>
                <w:szCs w:val="24"/>
                <w:lang w:eastAsia="en-US"/>
              </w:rPr>
              <w:t xml:space="preserve"> Анатомия для студентов физкультурных вузов и </w:t>
            </w:r>
            <w:proofErr w:type="gramStart"/>
            <w:r w:rsidRPr="006E425E"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 w:rsidRPr="006E425E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 w:rsidRPr="006E425E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6E425E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, 2021. — 416 с. — (Высшее образование). — ISBN 978-5-9916-8588-7. — </w:t>
            </w:r>
            <w:proofErr w:type="gramStart"/>
            <w:r w:rsidRPr="006E425E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11" w:tgtFrame="_blank" w:history="1">
              <w:r w:rsidRPr="006E425E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https://urait.ru/bcode/469385</w:t>
              </w:r>
            </w:hyperlink>
            <w:r w:rsidRPr="006E425E"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6E425E"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Ф.В.Судзиловского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- Изд. 14-е.- М.: </w:t>
            </w: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>, 2018.- 623 с.: ил- ISBN 978=5=9500179-2-6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Иваницкий, М. Ф. Анатомия человека (с основами динамической и спортивной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морфологии)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Судзиловский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— 14-е изд. —  Москва : Издательство «Спорт», Человек, 2018. — 624 c. — ISBN 978-5-9500179-2-6.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http://www.iprbookshop.ru/74290.html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Красноруцкая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, И. С. </w:t>
            </w:r>
            <w:r w:rsidRPr="006E425E">
              <w:rPr>
                <w:sz w:val="24"/>
                <w:szCs w:val="24"/>
                <w:lang w:eastAsia="en-US"/>
              </w:rPr>
              <w:t xml:space="preserve">Возрастные особенности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 / И. С.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Красноруцкая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Библиогр.: с. 141-142.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(МГАФК) : [сайт]. — URL: http://lib.mgafk.ru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Анатомия человека (с основами спортивной морфологии) В 2 т.: учебник Т 1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6E425E">
              <w:rPr>
                <w:sz w:val="24"/>
                <w:szCs w:val="24"/>
                <w:lang w:eastAsia="en-US"/>
              </w:rPr>
              <w:t>. и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доп.. - М., 2015. – 234 с.: ил.- (Высшее образование. Бакалавриат.) Т.1. – ISBN 978-5-4468-1116-8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Анатомия человека (с основами спортивной морфологии). В 2 –х т. Учебник  Т.2/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- 2-е изд.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доп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; н. - М. : Академия, 2015. – 287 с.: ил.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-(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Высшее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обоазование.Бакалавриат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). – Т.2 – ISBN 978-5-4468-1117-5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6E425E">
              <w:rPr>
                <w:sz w:val="24"/>
                <w:szCs w:val="24"/>
                <w:lang w:eastAsia="en-US"/>
              </w:rPr>
              <w:t xml:space="preserve">Анатомия человека с основами спортивной морфологии. В 2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т.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6E425E">
              <w:rPr>
                <w:sz w:val="24"/>
                <w:szCs w:val="24"/>
                <w:lang w:eastAsia="en-US"/>
              </w:rPr>
              <w:t>. и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доп. - Москва, 2015. - ил. - Текст : электронный // Электронно-библиотечная система ЭЛМАРК (МГАФК) : [сайт]. — </w:t>
            </w:r>
            <w:hyperlink r:id="rId13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Лысов, П. К. Анатомия человека с основами спортивной морфологии. В 2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т.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6E425E">
              <w:rPr>
                <w:sz w:val="24"/>
                <w:szCs w:val="24"/>
                <w:lang w:eastAsia="en-US"/>
              </w:rPr>
              <w:t>. и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доп. - Москва, 2015. - ил. - Текст : электронный // Электронно-библиотечная система ЭЛМАРК (МГАФК) : [сайт]. — </w:t>
            </w:r>
            <w:hyperlink r:id="rId14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6E425E"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Малаховка, 2020. - 91 с. : ил. - 220.00.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6E425E"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Малаховка, 2020. - </w:t>
            </w:r>
            <w:proofErr w:type="gramStart"/>
            <w:r w:rsidRPr="006E425E"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6E425E">
                <w:rPr>
                  <w:bCs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6E425E"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Малаховка, 2020. - 100 </w:t>
            </w:r>
            <w:proofErr w:type="gramStart"/>
            <w:r w:rsidRPr="006E425E"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ил. - Библиогр.: с. 8-11. - 244.00.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6E425E"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Малаховка, 2020. - ил. - </w:t>
            </w:r>
            <w:proofErr w:type="gramStart"/>
            <w:r w:rsidRPr="006E425E">
              <w:rPr>
                <w:bCs/>
                <w:iCs/>
                <w:sz w:val="24"/>
                <w:szCs w:val="24"/>
                <w:lang w:eastAsia="en-US"/>
              </w:rPr>
              <w:t>Библиогр.:</w:t>
            </w:r>
            <w:proofErr w:type="gramEnd"/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с. 8-11. - Текст : электронный // Электронно-библиотечная система ЭЛМАРК (МГАФК) : [сайт]. — </w:t>
            </w:r>
            <w:hyperlink r:id="rId16" w:history="1">
              <w:r w:rsidRPr="006E425E">
                <w:rPr>
                  <w:bCs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 w:rsidRPr="006E425E"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физиология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Санкт-Петербург, 2001. - Библиогр.: с. 187. - ISBN 5-7065-0435-0.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Возрастная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http://www.iprbookshop.ru/74306.html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 w:rsidRPr="006E425E"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Санкт-Петербург, 2005. - Библиогр.: с. 205-207.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 w:rsidRPr="006E425E"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 w:rsidRPr="006E425E">
              <w:rPr>
                <w:sz w:val="24"/>
                <w:szCs w:val="24"/>
                <w:lang w:eastAsia="en-US"/>
              </w:rPr>
              <w:t xml:space="preserve">Возрастная морфология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Библиогр.: с. 187-188.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 w:rsidRPr="006E425E">
              <w:rPr>
                <w:sz w:val="24"/>
                <w:szCs w:val="24"/>
                <w:lang w:eastAsia="en-US"/>
              </w:rPr>
              <w:t xml:space="preserve">Возрастная анатомия, физиология и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гигиена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ВлГАФК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Великие Луки, 2015. - 148 с. - Библиогр.: с. 146-148.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E425E" w:rsidRPr="006E425E" w:rsidRDefault="006E425E" w:rsidP="006E425E">
      <w:pPr>
        <w:ind w:left="360"/>
        <w:jc w:val="both"/>
        <w:rPr>
          <w:b/>
          <w:sz w:val="24"/>
          <w:szCs w:val="24"/>
        </w:rPr>
      </w:pPr>
    </w:p>
    <w:p w:rsidR="006E425E" w:rsidRPr="006E425E" w:rsidRDefault="006E425E" w:rsidP="006E425E">
      <w:pPr>
        <w:ind w:firstLine="709"/>
        <w:jc w:val="both"/>
        <w:rPr>
          <w:b/>
          <w:sz w:val="24"/>
          <w:szCs w:val="24"/>
        </w:rPr>
      </w:pPr>
      <w:r w:rsidRPr="006E425E">
        <w:rPr>
          <w:b/>
          <w:sz w:val="24"/>
          <w:szCs w:val="24"/>
        </w:rPr>
        <w:t xml:space="preserve">    6.2. Дополнительная литература.</w:t>
      </w:r>
    </w:p>
    <w:p w:rsidR="006E425E" w:rsidRPr="006E425E" w:rsidRDefault="006E425E" w:rsidP="006E425E">
      <w:pPr>
        <w:ind w:firstLine="709"/>
        <w:jc w:val="both"/>
        <w:rPr>
          <w:b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6E425E" w:rsidRPr="006E425E" w:rsidTr="006E425E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6E425E" w:rsidRPr="006E425E" w:rsidTr="006E425E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 и физиология центральной нервной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 / Ф. В. Орлов, Л. П. Романова, Н. Н.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В. О. Романов.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—  Саратов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: Ай Пи Эр Медиа, 2018. — 141 c. — ISBN 978-5-4486-0230-6.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http://www.iprbookshop.ru/72795.html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 центральной нервной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/ составители С. Ю. Киселев.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—  Екатеринбург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: Уральский федеральный университет, ЭБС АСВ, 2014. — 66 c. — ISBN 978-5-7996-1239-9.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http://www.iprbookshop.ru/68421.html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В.А.Замараев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испр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доп.. –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Юрайт,2017. – 255 с. : ил. – (Университеты России). – Библиогр.: с. 252-253. – </w:t>
            </w:r>
            <w:proofErr w:type="spellStart"/>
            <w:r w:rsidRPr="006E425E">
              <w:rPr>
                <w:sz w:val="24"/>
                <w:szCs w:val="24"/>
                <w:lang w:val="en-US" w:eastAsia="en-US"/>
              </w:rPr>
              <w:t>isbn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Возрастная анатомия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человека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 / Л. М. Железнов, Г. А. Попов, О. В. Ульянов, И. М.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—  Оренбург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: Оренбургская государственная медицинская академия, 2013. — 96 c. — ISBN 2227-8397.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http://www.iprbookshop.ru/21795.html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Грибанова, О. В. Анатомия и физиология сердечно-сосудистой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 / О. В. Грибанова, Е. И. Новикова, Т. Г. Щербакова.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—  Волгоград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: Волгоградский государственный социально-педагогический университет, 2016. — 77 c. — ISBN 2227-8397.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http://www.iprbookshop.ru/57763.html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iCs/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6E425E">
              <w:rPr>
                <w:iCs/>
                <w:sz w:val="24"/>
                <w:szCs w:val="24"/>
                <w:lang w:eastAsia="en-US"/>
              </w:rPr>
              <w:t>, А. О. </w:t>
            </w:r>
            <w:r w:rsidRPr="006E425E">
              <w:rPr>
                <w:sz w:val="24"/>
                <w:szCs w:val="24"/>
                <w:lang w:eastAsia="en-US"/>
              </w:rPr>
              <w:t xml:space="preserve"> Анатомия и возрастная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физиология 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учебник для вузов / А. О. 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2021. — 414 с. — (Высшее образование). — ISBN 978-5-534-04086-9.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[сайт]. — URL: </w:t>
            </w:r>
            <w:hyperlink r:id="rId26" w:tgtFrame="_blank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https://urait.ru/bcode/468502</w:t>
              </w:r>
            </w:hyperlink>
            <w:r w:rsidRPr="006E425E">
              <w:rPr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Красноперова, Н. А. Возрастная анатомия и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физиология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практикум / Н. А. Красноперова.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—  Москва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: Московский педагогический государственный университет, 2016. — 216 c. — ISBN 978-5-4263-0459-8.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http://www.iprbookshop.ru/72485.html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Ткачук ;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М., 2005. - 75 с. :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М. Г.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Ткачук ;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Москва, 2005.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Ткачук ;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– М., 2005. – 117 с. :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Ткачук ;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Москва, 2005.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9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6E425E">
              <w:rPr>
                <w:sz w:val="24"/>
                <w:szCs w:val="24"/>
                <w:lang w:eastAsia="en-US"/>
              </w:rPr>
              <w:t>Анатомия (с основами спортивной морфологии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Академия, 2010. - 247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6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Лысов, П. К. Анатомия (с основами спортивной морфологии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Академия, 2010. - 320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978-5-7695-6054-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5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611.04.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E425E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E425E">
              <w:rPr>
                <w:sz w:val="24"/>
                <w:szCs w:val="24"/>
                <w:lang w:eastAsia="en-US"/>
              </w:rPr>
              <w:t>Миология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- 69 с. : ил. - Библиогр.: с. 69. - 125.15.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E425E">
              <w:rPr>
                <w:sz w:val="24"/>
                <w:szCs w:val="24"/>
                <w:lang w:eastAsia="en-US"/>
              </w:rPr>
              <w:t>Миология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система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/ В. П. Мисник, П. К. Лысов, М. В. Мищенко ; МГАФК. - Малаховка, 2009. - 35 с. : ил. - Библиогр.: с. 35. - 67.76.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система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/ В. П. Мисник, П. К. Лысов, М. В. Мищенко ; МГАФК. - Малаховка, 2009.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1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Остеология / Т. А. Логинова, П. К. Лысов, В. П. Мисник, М. В.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Мищенко ;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МГАФК. - Малаховка, 2008. - 46 с. : ил. - 48.04.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Остеология / Т. А. Логинова, П. К. Лысов, В. П. Мисник, М. В.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Мищенко ;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МГАФК. - Малаховка, 2008.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Попова, Н. П. Анатомия центральной нервной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учебное пособие для вузов / Н. П. Попова, О. О. Якименко.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—  Москва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: Академический Проект, 2015. — 112 c. — ISBN 978-5-8291-1790-0. —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3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http://www.iprbookshop.ru/36732.html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E425E">
              <w:rPr>
                <w:sz w:val="24"/>
                <w:szCs w:val="24"/>
                <w:lang w:eastAsia="en-US"/>
              </w:rPr>
              <w:t>Синдесмология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Мищенко ; МГАФК. - Малаховка, 2008. - 25 с. :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E425E">
              <w:rPr>
                <w:sz w:val="24"/>
                <w:szCs w:val="24"/>
                <w:lang w:eastAsia="en-US"/>
              </w:rPr>
              <w:t>Синдесмология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Мищенко ; МГАФК. - Малаховка, 2008. -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4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Человек: анатомия, физиология, </w:t>
            </w:r>
            <w:proofErr w:type="gramStart"/>
            <w:r w:rsidRPr="006E425E">
              <w:rPr>
                <w:sz w:val="24"/>
                <w:szCs w:val="24"/>
                <w:lang w:eastAsia="en-US"/>
              </w:rPr>
              <w:t>психология :</w:t>
            </w:r>
            <w:proofErr w:type="gramEnd"/>
            <w:r w:rsidRPr="006E425E">
              <w:rPr>
                <w:sz w:val="24"/>
                <w:szCs w:val="24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E425E" w:rsidRPr="006E425E" w:rsidRDefault="006E425E" w:rsidP="006E425E">
      <w:pPr>
        <w:ind w:left="360"/>
        <w:rPr>
          <w:sz w:val="24"/>
          <w:szCs w:val="24"/>
        </w:rPr>
      </w:pPr>
    </w:p>
    <w:p w:rsidR="006E425E" w:rsidRPr="006E425E" w:rsidRDefault="006E425E" w:rsidP="006E425E">
      <w:pPr>
        <w:ind w:firstLine="567"/>
        <w:jc w:val="both"/>
        <w:rPr>
          <w:sz w:val="24"/>
          <w:szCs w:val="24"/>
        </w:rPr>
      </w:pPr>
      <w:r w:rsidRPr="006E425E">
        <w:rPr>
          <w:b/>
          <w:caps/>
          <w:spacing w:val="-1"/>
          <w:sz w:val="24"/>
          <w:szCs w:val="24"/>
        </w:rPr>
        <w:t>7. П</w:t>
      </w:r>
      <w:r w:rsidRPr="006E425E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6E425E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6E425E" w:rsidRPr="006E425E" w:rsidRDefault="006E425E" w:rsidP="006E425E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425E">
        <w:rPr>
          <w:sz w:val="24"/>
          <w:szCs w:val="24"/>
        </w:rPr>
        <w:t xml:space="preserve">Электронная библиотечная система ЭЛМАРК (МГАФК) </w:t>
      </w:r>
      <w:hyperlink r:id="rId35" w:history="1">
        <w:r w:rsidRPr="006E425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6E425E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E425E" w:rsidRPr="006E425E" w:rsidRDefault="006E425E" w:rsidP="006E425E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425E">
        <w:rPr>
          <w:sz w:val="24"/>
          <w:szCs w:val="24"/>
        </w:rPr>
        <w:t xml:space="preserve">Электронно-библиотечная система Elibrary </w:t>
      </w:r>
      <w:hyperlink r:id="rId36" w:history="1">
        <w:r w:rsidRPr="006E425E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E425E" w:rsidRPr="006E425E" w:rsidRDefault="006E425E" w:rsidP="006E425E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425E">
        <w:rPr>
          <w:sz w:val="24"/>
          <w:szCs w:val="24"/>
        </w:rPr>
        <w:t xml:space="preserve">Электронно-библиотечная система </w:t>
      </w:r>
      <w:proofErr w:type="spellStart"/>
      <w:r w:rsidRPr="006E425E">
        <w:rPr>
          <w:sz w:val="24"/>
          <w:szCs w:val="24"/>
        </w:rPr>
        <w:t>IPRbooks</w:t>
      </w:r>
      <w:proofErr w:type="spellEnd"/>
      <w:r w:rsidRPr="006E425E">
        <w:rPr>
          <w:sz w:val="24"/>
          <w:szCs w:val="24"/>
        </w:rPr>
        <w:t xml:space="preserve"> </w:t>
      </w:r>
      <w:hyperlink r:id="rId37" w:history="1">
        <w:r w:rsidRPr="006E425E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E425E">
        <w:rPr>
          <w:sz w:val="24"/>
          <w:szCs w:val="24"/>
        </w:rPr>
        <w:t>Электронно-библиотечная система «</w:t>
      </w:r>
      <w:proofErr w:type="spellStart"/>
      <w:r w:rsidRPr="006E425E">
        <w:rPr>
          <w:sz w:val="24"/>
          <w:szCs w:val="24"/>
        </w:rPr>
        <w:t>Юрайт</w:t>
      </w:r>
      <w:proofErr w:type="spellEnd"/>
      <w:r w:rsidRPr="006E425E">
        <w:rPr>
          <w:sz w:val="24"/>
          <w:szCs w:val="24"/>
        </w:rPr>
        <w:t xml:space="preserve">» </w:t>
      </w:r>
      <w:hyperlink r:id="rId38" w:history="1">
        <w:r w:rsidRPr="006E425E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E425E">
        <w:rPr>
          <w:sz w:val="24"/>
          <w:szCs w:val="24"/>
        </w:rPr>
        <w:t xml:space="preserve">Электронно-библиотечная система РУКОНТ </w:t>
      </w:r>
      <w:hyperlink r:id="rId39" w:history="1">
        <w:r w:rsidRPr="006E425E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8A5EC9">
        <w:rPr>
          <w:rFonts w:eastAsia="Calibri"/>
          <w:color w:val="2F2F2F"/>
          <w:sz w:val="24"/>
          <w:szCs w:val="24"/>
          <w:lang w:eastAsia="en-US"/>
        </w:rPr>
        <w:t>науки и высшего образования</w:t>
      </w: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40" w:history="1">
        <w:r w:rsidRPr="006E425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1" w:history="1">
        <w:r w:rsidRPr="006E425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2" w:history="1">
        <w:r w:rsidRPr="006E42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3" w:history="1">
        <w:r w:rsidRPr="006E42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44" w:history="1">
        <w:r w:rsidRPr="006E42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E425E">
        <w:rPr>
          <w:sz w:val="24"/>
          <w:szCs w:val="24"/>
        </w:rPr>
        <w:t xml:space="preserve">Министерство спорта Российской Федерации </w:t>
      </w:r>
      <w:hyperlink r:id="rId45" w:history="1">
        <w:r w:rsidRPr="006E425E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6E425E" w:rsidRPr="006E425E" w:rsidRDefault="006E425E" w:rsidP="006E425E">
      <w:pPr>
        <w:widowControl w:val="0"/>
        <w:numPr>
          <w:ilvl w:val="0"/>
          <w:numId w:val="32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46" w:history="1">
        <w:r w:rsidRPr="006E425E">
          <w:rPr>
            <w:color w:val="7030A0"/>
            <w:sz w:val="24"/>
            <w:szCs w:val="24"/>
            <w:u w:val="single"/>
          </w:rPr>
          <w:t>http://www.e-anatomy.ru</w:t>
        </w:r>
      </w:hyperlink>
    </w:p>
    <w:p w:rsidR="006E425E" w:rsidRDefault="006E425E" w:rsidP="006E425E">
      <w:pPr>
        <w:widowControl w:val="0"/>
        <w:numPr>
          <w:ilvl w:val="0"/>
          <w:numId w:val="32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47" w:history="1">
        <w:r w:rsidRPr="006E425E">
          <w:rPr>
            <w:color w:val="7030A0"/>
            <w:sz w:val="24"/>
            <w:szCs w:val="24"/>
            <w:u w:val="single"/>
          </w:rPr>
          <w:t>http://anatomyonline.ru</w:t>
        </w:r>
      </w:hyperlink>
    </w:p>
    <w:p w:rsidR="006E425E" w:rsidRPr="006E425E" w:rsidRDefault="006E425E" w:rsidP="006E425E">
      <w:pPr>
        <w:widowControl w:val="0"/>
        <w:numPr>
          <w:ilvl w:val="0"/>
          <w:numId w:val="32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</w:p>
    <w:p w:rsidR="007C4D1B" w:rsidRPr="00C5234C" w:rsidRDefault="007C4D1B" w:rsidP="00AC5C92">
      <w:pPr>
        <w:numPr>
          <w:ilvl w:val="0"/>
          <w:numId w:val="12"/>
        </w:numP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7C4D1B" w:rsidRPr="00C5234C" w:rsidRDefault="007C4D1B" w:rsidP="007C4D1B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8.1. Перечень аудиторий и оборудование:</w:t>
      </w:r>
    </w:p>
    <w:p w:rsidR="007C4D1B" w:rsidRPr="00C5234C" w:rsidRDefault="007C4D1B" w:rsidP="00AC5C92">
      <w:pPr>
        <w:numPr>
          <w:ilvl w:val="0"/>
          <w:numId w:val="3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C5234C">
        <w:rPr>
          <w:sz w:val="24"/>
          <w:szCs w:val="24"/>
        </w:rPr>
        <w:t>Специализированные аудитории.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Анатомические музейные и учебные препараты.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Муляжи.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Планшеты.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Таблицы.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Антропометрические инструменты.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Мультимедийные лекции.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Мультимедийное оборудование (экран, проектор, ноутбук)</w:t>
      </w:r>
    </w:p>
    <w:p w:rsidR="007C4D1B" w:rsidRPr="00C5234C" w:rsidRDefault="007C4D1B" w:rsidP="00AC5C92">
      <w:pPr>
        <w:pStyle w:val="a3"/>
        <w:widowControl w:val="0"/>
        <w:numPr>
          <w:ilvl w:val="1"/>
          <w:numId w:val="12"/>
        </w:numPr>
        <w:jc w:val="both"/>
        <w:rPr>
          <w:sz w:val="24"/>
          <w:szCs w:val="24"/>
        </w:rPr>
      </w:pPr>
      <w:r w:rsidRPr="00C5234C">
        <w:rPr>
          <w:b/>
          <w:sz w:val="24"/>
          <w:szCs w:val="24"/>
        </w:rPr>
        <w:t>В качестве программного обеспечения</w:t>
      </w:r>
      <w:r w:rsidRPr="00C5234C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C5234C">
        <w:rPr>
          <w:sz w:val="24"/>
          <w:szCs w:val="24"/>
          <w:lang w:val="en-US"/>
        </w:rPr>
        <w:t>GYULGPL</w:t>
      </w:r>
      <w:r w:rsidRPr="00C5234C">
        <w:rPr>
          <w:sz w:val="24"/>
          <w:szCs w:val="24"/>
        </w:rPr>
        <w:t xml:space="preserve"> </w:t>
      </w:r>
      <w:proofErr w:type="spellStart"/>
      <w:r w:rsidRPr="00C5234C">
        <w:rPr>
          <w:sz w:val="24"/>
          <w:szCs w:val="24"/>
          <w:lang w:val="en-US"/>
        </w:rPr>
        <w:t>Libre</w:t>
      </w:r>
      <w:proofErr w:type="spellEnd"/>
      <w:r w:rsidRPr="00C5234C">
        <w:rPr>
          <w:sz w:val="24"/>
          <w:szCs w:val="24"/>
        </w:rPr>
        <w:t xml:space="preserve"> </w:t>
      </w:r>
      <w:r w:rsidRPr="00C5234C">
        <w:rPr>
          <w:sz w:val="24"/>
          <w:szCs w:val="24"/>
          <w:lang w:val="en-US"/>
        </w:rPr>
        <w:t>Office</w:t>
      </w:r>
      <w:r w:rsidR="008A5EC9">
        <w:rPr>
          <w:sz w:val="24"/>
          <w:szCs w:val="24"/>
        </w:rPr>
        <w:t>.</w:t>
      </w:r>
      <w:r w:rsidRPr="00C5234C">
        <w:rPr>
          <w:sz w:val="24"/>
          <w:szCs w:val="24"/>
        </w:rPr>
        <w:t xml:space="preserve"> </w:t>
      </w:r>
    </w:p>
    <w:p w:rsidR="007C4D1B" w:rsidRPr="00C5234C" w:rsidRDefault="007C4D1B" w:rsidP="007C4D1B">
      <w:pPr>
        <w:widowControl w:val="0"/>
        <w:ind w:firstLine="709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5234C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C5234C">
        <w:rPr>
          <w:rFonts w:ascii="Times New Roman" w:hAnsi="Times New Roman"/>
          <w:b/>
          <w:sz w:val="24"/>
          <w:szCs w:val="24"/>
        </w:rPr>
        <w:t xml:space="preserve">и </w:t>
      </w:r>
      <w:r w:rsidRPr="00C5234C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C5234C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C5234C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C5234C">
        <w:rPr>
          <w:rFonts w:ascii="Times New Roman" w:hAnsi="Times New Roman"/>
          <w:sz w:val="24"/>
          <w:szCs w:val="24"/>
        </w:rPr>
        <w:t xml:space="preserve">с </w:t>
      </w:r>
      <w:r w:rsidRPr="00C5234C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5234C">
        <w:rPr>
          <w:rFonts w:ascii="Times New Roman" w:hAnsi="Times New Roman"/>
          <w:sz w:val="24"/>
          <w:szCs w:val="24"/>
        </w:rPr>
        <w:t xml:space="preserve"> и 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5234C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C5234C">
        <w:rPr>
          <w:rFonts w:ascii="Times New Roman" w:hAnsi="Times New Roman"/>
          <w:sz w:val="24"/>
          <w:szCs w:val="24"/>
        </w:rPr>
        <w:t xml:space="preserve">в 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>и лиц с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7C4D1B" w:rsidRPr="00C5234C" w:rsidRDefault="007C4D1B" w:rsidP="007C4D1B">
      <w:pPr>
        <w:ind w:firstLine="709"/>
        <w:jc w:val="both"/>
        <w:rPr>
          <w:spacing w:val="-1"/>
          <w:sz w:val="24"/>
          <w:szCs w:val="24"/>
        </w:rPr>
      </w:pPr>
      <w:r w:rsidRPr="00C5234C">
        <w:rPr>
          <w:i/>
          <w:iCs/>
          <w:sz w:val="24"/>
          <w:szCs w:val="24"/>
        </w:rPr>
        <w:t xml:space="preserve">- </w:t>
      </w:r>
      <w:r w:rsidRPr="00C5234C">
        <w:rPr>
          <w:iCs/>
          <w:sz w:val="24"/>
          <w:szCs w:val="24"/>
        </w:rPr>
        <w:t>о</w:t>
      </w:r>
      <w:r w:rsidRPr="00C5234C">
        <w:rPr>
          <w:spacing w:val="-1"/>
          <w:sz w:val="24"/>
          <w:szCs w:val="24"/>
        </w:rPr>
        <w:t xml:space="preserve">беспечен доступ </w:t>
      </w:r>
      <w:r w:rsidRPr="00C5234C">
        <w:rPr>
          <w:sz w:val="24"/>
          <w:szCs w:val="24"/>
        </w:rPr>
        <w:t xml:space="preserve">обучающихся, </w:t>
      </w:r>
      <w:r w:rsidRPr="00C5234C">
        <w:rPr>
          <w:spacing w:val="-1"/>
          <w:sz w:val="24"/>
          <w:szCs w:val="24"/>
        </w:rPr>
        <w:t xml:space="preserve">являющихся слепыми или слабовидящими </w:t>
      </w:r>
      <w:r w:rsidRPr="00C5234C">
        <w:rPr>
          <w:sz w:val="24"/>
          <w:szCs w:val="24"/>
        </w:rPr>
        <w:t xml:space="preserve">к </w:t>
      </w:r>
      <w:r w:rsidRPr="00C5234C">
        <w:rPr>
          <w:spacing w:val="-1"/>
          <w:sz w:val="24"/>
          <w:szCs w:val="24"/>
        </w:rPr>
        <w:t>зданиям Академии;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</w:rPr>
      </w:pPr>
      <w:r w:rsidRPr="00C5234C">
        <w:rPr>
          <w:spacing w:val="-1"/>
          <w:sz w:val="24"/>
          <w:szCs w:val="24"/>
        </w:rPr>
        <w:t xml:space="preserve">- </w:t>
      </w:r>
      <w:r w:rsidRPr="00C5234C">
        <w:rPr>
          <w:iCs/>
          <w:sz w:val="24"/>
          <w:szCs w:val="24"/>
        </w:rPr>
        <w:t>э</w:t>
      </w:r>
      <w:r w:rsidRPr="00C5234C">
        <w:rPr>
          <w:sz w:val="24"/>
          <w:szCs w:val="24"/>
        </w:rPr>
        <w:t xml:space="preserve">лектронный видео увеличитель "ONYX </w:t>
      </w:r>
      <w:proofErr w:type="spellStart"/>
      <w:r w:rsidRPr="00C5234C">
        <w:rPr>
          <w:sz w:val="24"/>
          <w:szCs w:val="24"/>
        </w:rPr>
        <w:t>Deskset</w:t>
      </w:r>
      <w:proofErr w:type="spellEnd"/>
      <w:r w:rsidRPr="00C5234C">
        <w:rPr>
          <w:sz w:val="24"/>
          <w:szCs w:val="24"/>
        </w:rPr>
        <w:t xml:space="preserve"> HD 22 (в полной комплектации);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- </w:t>
      </w:r>
      <w:r w:rsidRPr="00C5234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5234C">
        <w:rPr>
          <w:sz w:val="24"/>
          <w:szCs w:val="24"/>
        </w:rPr>
        <w:t xml:space="preserve"> 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  <w:shd w:val="clear" w:color="auto" w:fill="FFFFFF"/>
        </w:rPr>
      </w:pPr>
      <w:r w:rsidRPr="00C5234C">
        <w:rPr>
          <w:b/>
          <w:sz w:val="24"/>
          <w:szCs w:val="24"/>
        </w:rPr>
        <w:t>-</w:t>
      </w:r>
      <w:r w:rsidRPr="00C5234C">
        <w:rPr>
          <w:sz w:val="24"/>
          <w:szCs w:val="24"/>
        </w:rPr>
        <w:t xml:space="preserve"> принтер Брайля; 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  <w:shd w:val="clear" w:color="auto" w:fill="FEFEFE"/>
        </w:rPr>
      </w:pPr>
      <w:r w:rsidRPr="00C5234C">
        <w:rPr>
          <w:b/>
          <w:sz w:val="24"/>
          <w:szCs w:val="24"/>
          <w:shd w:val="clear" w:color="auto" w:fill="FFFFFF"/>
        </w:rPr>
        <w:t xml:space="preserve">- </w:t>
      </w:r>
      <w:r w:rsidRPr="00C5234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5234C">
        <w:rPr>
          <w:b/>
          <w:sz w:val="24"/>
          <w:szCs w:val="24"/>
          <w:shd w:val="clear" w:color="auto" w:fill="FFFFFF"/>
        </w:rPr>
        <w:t xml:space="preserve">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>и лиц с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</w:rPr>
        <w:t>акустическая система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5234C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305F2" w:rsidRPr="005A220E" w:rsidRDefault="007C4D1B" w:rsidP="005A220E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</w:t>
      </w:r>
      <w:r w:rsidR="005A220E">
        <w:rPr>
          <w:rFonts w:ascii="Times New Roman" w:hAnsi="Times New Roman"/>
          <w:sz w:val="24"/>
          <w:szCs w:val="24"/>
          <w:shd w:val="clear" w:color="auto" w:fill="FFFFFF"/>
        </w:rPr>
        <w:t>ем ОДА и ДЦП (ауд. №№ 120, 122)</w:t>
      </w:r>
    </w:p>
    <w:p w:rsidR="007C4D1B" w:rsidRDefault="007C4D1B" w:rsidP="007C4D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5A4C76" w:rsidRDefault="005A4C76" w:rsidP="007C4D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5A4C76" w:rsidRDefault="005A4C76" w:rsidP="007C4D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5A4C76" w:rsidRPr="00C5234C" w:rsidRDefault="005A4C76" w:rsidP="007C4D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2B544A" w:rsidRDefault="002B544A" w:rsidP="007C4D1B">
      <w:pPr>
        <w:jc w:val="right"/>
        <w:rPr>
          <w:i/>
        </w:rPr>
      </w:pPr>
    </w:p>
    <w:p w:rsidR="007C4D1B" w:rsidRPr="002B544A" w:rsidRDefault="007C4D1B" w:rsidP="007C4D1B">
      <w:pPr>
        <w:jc w:val="right"/>
        <w:rPr>
          <w:i/>
        </w:rPr>
      </w:pPr>
      <w:bookmarkStart w:id="0" w:name="_GoBack"/>
      <w:bookmarkEnd w:id="0"/>
      <w:r w:rsidRPr="002B544A">
        <w:rPr>
          <w:i/>
        </w:rPr>
        <w:lastRenderedPageBreak/>
        <w:t>Приложение к рабочей программ</w:t>
      </w:r>
      <w:r w:rsidR="00C305F2" w:rsidRPr="002B544A">
        <w:rPr>
          <w:i/>
        </w:rPr>
        <w:t>е</w:t>
      </w:r>
      <w:r w:rsidRPr="002B544A">
        <w:rPr>
          <w:i/>
        </w:rPr>
        <w:t xml:space="preserve"> дисциплины</w:t>
      </w:r>
    </w:p>
    <w:p w:rsidR="007C4D1B" w:rsidRPr="002B544A" w:rsidRDefault="007C4D1B" w:rsidP="007C4D1B">
      <w:pPr>
        <w:jc w:val="right"/>
        <w:rPr>
          <w:i/>
        </w:rPr>
      </w:pPr>
      <w:r w:rsidRPr="002B544A">
        <w:rPr>
          <w:i/>
        </w:rPr>
        <w:t>«Анатомия человека»</w:t>
      </w:r>
    </w:p>
    <w:p w:rsidR="007C4D1B" w:rsidRPr="00C5234C" w:rsidRDefault="007C4D1B" w:rsidP="007C4D1B">
      <w:pPr>
        <w:jc w:val="right"/>
        <w:rPr>
          <w:i/>
          <w:sz w:val="24"/>
          <w:szCs w:val="24"/>
        </w:rPr>
      </w:pPr>
    </w:p>
    <w:p w:rsidR="007C4D1B" w:rsidRPr="00C5234C" w:rsidRDefault="007C4D1B" w:rsidP="007C4D1B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Министерство спорта Российской Федерации </w:t>
      </w:r>
    </w:p>
    <w:p w:rsidR="007C4D1B" w:rsidRPr="00C5234C" w:rsidRDefault="007C4D1B" w:rsidP="007C4D1B">
      <w:pPr>
        <w:jc w:val="center"/>
        <w:rPr>
          <w:sz w:val="24"/>
          <w:szCs w:val="24"/>
        </w:rPr>
      </w:pPr>
    </w:p>
    <w:p w:rsidR="007C4D1B" w:rsidRPr="00C5234C" w:rsidRDefault="007C4D1B" w:rsidP="007C4D1B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C4D1B" w:rsidRPr="00C5234C" w:rsidRDefault="007C4D1B" w:rsidP="007C4D1B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высшего образования</w:t>
      </w:r>
    </w:p>
    <w:p w:rsidR="007C4D1B" w:rsidRPr="00C5234C" w:rsidRDefault="007C4D1B" w:rsidP="007C4D1B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C4D1B" w:rsidRPr="00C5234C" w:rsidRDefault="007C4D1B" w:rsidP="007C4D1B">
      <w:pPr>
        <w:jc w:val="right"/>
        <w:rPr>
          <w:sz w:val="24"/>
          <w:szCs w:val="24"/>
        </w:rPr>
      </w:pPr>
    </w:p>
    <w:p w:rsidR="007C4D1B" w:rsidRPr="00C5234C" w:rsidRDefault="007C4D1B" w:rsidP="007C4D1B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Кафедра АНАТОМИИ</w:t>
      </w:r>
    </w:p>
    <w:p w:rsidR="007C4D1B" w:rsidRPr="00C5234C" w:rsidRDefault="007C4D1B" w:rsidP="007C4D1B">
      <w:pPr>
        <w:jc w:val="right"/>
        <w:rPr>
          <w:sz w:val="24"/>
          <w:szCs w:val="24"/>
        </w:rPr>
      </w:pPr>
    </w:p>
    <w:p w:rsidR="007C4D1B" w:rsidRPr="00C5234C" w:rsidRDefault="007C4D1B" w:rsidP="007C4D1B">
      <w:pPr>
        <w:jc w:val="right"/>
        <w:rPr>
          <w:sz w:val="24"/>
          <w:szCs w:val="24"/>
        </w:rPr>
      </w:pPr>
    </w:p>
    <w:p w:rsidR="00AE620B" w:rsidRPr="00C5234C" w:rsidRDefault="00AE620B" w:rsidP="00AE620B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УТВЕРЖДЕНО</w:t>
      </w:r>
    </w:p>
    <w:p w:rsidR="00AE620B" w:rsidRPr="00C5234C" w:rsidRDefault="00AE620B" w:rsidP="00AE620B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решением Учебно-методической комиссии     </w:t>
      </w:r>
    </w:p>
    <w:p w:rsidR="00AE620B" w:rsidRPr="00C5234C" w:rsidRDefault="00AE620B" w:rsidP="00AE620B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   протокол № 8/21 от «15» июня 2021 г.</w:t>
      </w:r>
    </w:p>
    <w:p w:rsidR="00AE620B" w:rsidRPr="00C5234C" w:rsidRDefault="00AE620B" w:rsidP="00AE620B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Председатель УМК, </w:t>
      </w:r>
    </w:p>
    <w:p w:rsidR="00AE620B" w:rsidRPr="00C5234C" w:rsidRDefault="00AE620B" w:rsidP="00AE620B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проректор по учебной работе</w:t>
      </w:r>
    </w:p>
    <w:p w:rsidR="00AE620B" w:rsidRPr="00C5234C" w:rsidRDefault="00AE620B" w:rsidP="00AE620B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___________________А.Н. Таланцев</w:t>
      </w:r>
    </w:p>
    <w:p w:rsidR="007C4D1B" w:rsidRPr="00C5234C" w:rsidRDefault="007C4D1B" w:rsidP="007C4D1B">
      <w:pPr>
        <w:jc w:val="right"/>
        <w:rPr>
          <w:sz w:val="24"/>
          <w:szCs w:val="24"/>
        </w:rPr>
      </w:pPr>
    </w:p>
    <w:p w:rsidR="007C4D1B" w:rsidRPr="00C5234C" w:rsidRDefault="007C4D1B" w:rsidP="007C4D1B">
      <w:pPr>
        <w:jc w:val="right"/>
        <w:rPr>
          <w:sz w:val="24"/>
          <w:szCs w:val="24"/>
        </w:rPr>
      </w:pPr>
    </w:p>
    <w:p w:rsidR="007C4D1B" w:rsidRPr="00C5234C" w:rsidRDefault="007C4D1B" w:rsidP="007C4D1B">
      <w:pPr>
        <w:jc w:val="center"/>
        <w:rPr>
          <w:b/>
          <w:bCs/>
          <w:sz w:val="24"/>
          <w:szCs w:val="24"/>
        </w:rPr>
      </w:pPr>
      <w:r w:rsidRPr="00C5234C">
        <w:rPr>
          <w:b/>
          <w:bCs/>
          <w:sz w:val="24"/>
          <w:szCs w:val="24"/>
        </w:rPr>
        <w:t xml:space="preserve">Фонд оценочных средств </w:t>
      </w:r>
      <w:r w:rsidRPr="00C5234C">
        <w:rPr>
          <w:b/>
          <w:sz w:val="24"/>
          <w:szCs w:val="24"/>
        </w:rPr>
        <w:t>по дисциплине</w:t>
      </w:r>
    </w:p>
    <w:p w:rsidR="007C4D1B" w:rsidRPr="00C5234C" w:rsidRDefault="007C4D1B" w:rsidP="007C4D1B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«АНАТОМИЯ ЧЕЛОВЕКА»</w:t>
      </w:r>
    </w:p>
    <w:p w:rsidR="007C4D1B" w:rsidRPr="00C5234C" w:rsidRDefault="007C4D1B" w:rsidP="007C4D1B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Б1.О.</w:t>
      </w:r>
      <w:r w:rsidR="001A3EB9" w:rsidRPr="00C5234C">
        <w:rPr>
          <w:b/>
          <w:color w:val="000000"/>
          <w:sz w:val="24"/>
          <w:szCs w:val="24"/>
        </w:rPr>
        <w:t>08</w:t>
      </w:r>
    </w:p>
    <w:p w:rsidR="007C4D1B" w:rsidRPr="00C5234C" w:rsidRDefault="007C4D1B" w:rsidP="007C4D1B">
      <w:pPr>
        <w:widowControl w:val="0"/>
        <w:jc w:val="center"/>
        <w:rPr>
          <w:b/>
          <w:color w:val="000000"/>
          <w:sz w:val="24"/>
          <w:szCs w:val="24"/>
        </w:rPr>
      </w:pPr>
    </w:p>
    <w:p w:rsidR="007C4D1B" w:rsidRPr="00C5234C" w:rsidRDefault="007C4D1B" w:rsidP="007C4D1B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Направление подготовки</w:t>
      </w:r>
    </w:p>
    <w:p w:rsidR="007C4D1B" w:rsidRPr="00C5234C" w:rsidRDefault="007C4D1B" w:rsidP="007C4D1B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49.03.04 Спорт</w:t>
      </w:r>
    </w:p>
    <w:p w:rsidR="007C4D1B" w:rsidRPr="00C5234C" w:rsidRDefault="007C4D1B" w:rsidP="007C4D1B">
      <w:pPr>
        <w:widowControl w:val="0"/>
        <w:jc w:val="center"/>
        <w:rPr>
          <w:b/>
          <w:color w:val="000000"/>
          <w:sz w:val="24"/>
          <w:szCs w:val="24"/>
        </w:rPr>
      </w:pPr>
    </w:p>
    <w:p w:rsidR="007C4D1B" w:rsidRPr="00C5234C" w:rsidRDefault="007C4D1B" w:rsidP="007C4D1B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C5234C">
        <w:rPr>
          <w:b/>
          <w:i/>
          <w:color w:val="000000"/>
          <w:sz w:val="24"/>
          <w:szCs w:val="24"/>
        </w:rPr>
        <w:t>Профил</w:t>
      </w:r>
      <w:r w:rsidR="00643C4A">
        <w:rPr>
          <w:b/>
          <w:i/>
          <w:color w:val="000000"/>
          <w:sz w:val="24"/>
          <w:szCs w:val="24"/>
        </w:rPr>
        <w:t>ь</w:t>
      </w:r>
      <w:r w:rsidRPr="00C5234C">
        <w:rPr>
          <w:b/>
          <w:i/>
          <w:color w:val="000000"/>
          <w:sz w:val="24"/>
          <w:szCs w:val="24"/>
        </w:rPr>
        <w:t xml:space="preserve"> подготовки:</w:t>
      </w:r>
    </w:p>
    <w:p w:rsidR="00643C4A" w:rsidRDefault="00643C4A" w:rsidP="00643C4A">
      <w:pPr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«Спортивная </w:t>
      </w:r>
      <w:r>
        <w:rPr>
          <w:color w:val="000000"/>
          <w:sz w:val="24"/>
          <w:szCs w:val="24"/>
        </w:rPr>
        <w:t xml:space="preserve">подготовка по виду спорта, тренерско-преподавательская деятельность </w:t>
      </w:r>
    </w:p>
    <w:p w:rsidR="00643C4A" w:rsidRPr="00C5234C" w:rsidRDefault="00643C4A" w:rsidP="00643C4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образовании</w:t>
      </w:r>
      <w:r w:rsidRPr="00C5234C">
        <w:rPr>
          <w:color w:val="000000"/>
          <w:sz w:val="24"/>
          <w:szCs w:val="24"/>
        </w:rPr>
        <w:t>»</w:t>
      </w:r>
    </w:p>
    <w:p w:rsidR="007C4D1B" w:rsidRPr="00C5234C" w:rsidRDefault="007C4D1B" w:rsidP="007C4D1B">
      <w:pPr>
        <w:jc w:val="center"/>
        <w:rPr>
          <w:color w:val="000000"/>
          <w:sz w:val="24"/>
          <w:szCs w:val="24"/>
        </w:rPr>
      </w:pPr>
    </w:p>
    <w:p w:rsidR="007C4D1B" w:rsidRPr="00C5234C" w:rsidRDefault="007C4D1B" w:rsidP="007C4D1B">
      <w:pPr>
        <w:jc w:val="center"/>
        <w:rPr>
          <w:color w:val="000000"/>
          <w:sz w:val="24"/>
          <w:szCs w:val="24"/>
        </w:rPr>
      </w:pPr>
    </w:p>
    <w:p w:rsidR="007C4D1B" w:rsidRPr="00C5234C" w:rsidRDefault="007C4D1B" w:rsidP="007C4D1B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Бакалавр</w:t>
      </w:r>
    </w:p>
    <w:p w:rsidR="007C4D1B" w:rsidRPr="00C5234C" w:rsidRDefault="007C4D1B" w:rsidP="007C4D1B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Форма обучения:</w:t>
      </w:r>
    </w:p>
    <w:p w:rsidR="007C4D1B" w:rsidRPr="00C5234C" w:rsidRDefault="007C4D1B" w:rsidP="007C4D1B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 xml:space="preserve"> </w:t>
      </w:r>
      <w:r w:rsidRPr="00C5234C">
        <w:rPr>
          <w:color w:val="000000"/>
          <w:sz w:val="24"/>
          <w:szCs w:val="24"/>
        </w:rPr>
        <w:t>очная/заочная</w:t>
      </w:r>
    </w:p>
    <w:p w:rsidR="007C4D1B" w:rsidRPr="00C5234C" w:rsidRDefault="007C4D1B" w:rsidP="007C4D1B">
      <w:pPr>
        <w:jc w:val="center"/>
        <w:rPr>
          <w:b/>
          <w:sz w:val="24"/>
          <w:szCs w:val="24"/>
        </w:rPr>
      </w:pPr>
    </w:p>
    <w:p w:rsidR="007C4D1B" w:rsidRPr="00C5234C" w:rsidRDefault="007C4D1B" w:rsidP="007C4D1B">
      <w:pPr>
        <w:jc w:val="center"/>
        <w:rPr>
          <w:b/>
          <w:sz w:val="24"/>
          <w:szCs w:val="24"/>
        </w:rPr>
      </w:pPr>
    </w:p>
    <w:p w:rsidR="007C4D1B" w:rsidRPr="00C5234C" w:rsidRDefault="007C4D1B" w:rsidP="007C4D1B">
      <w:pPr>
        <w:jc w:val="center"/>
        <w:rPr>
          <w:b/>
          <w:sz w:val="24"/>
          <w:szCs w:val="24"/>
        </w:rPr>
      </w:pPr>
    </w:p>
    <w:p w:rsidR="007C4D1B" w:rsidRPr="00C5234C" w:rsidRDefault="007C4D1B" w:rsidP="007C4D1B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Рассмотрено и одобрено на заседании кафедры</w:t>
      </w:r>
    </w:p>
    <w:p w:rsidR="00AE620B" w:rsidRPr="00C5234C" w:rsidRDefault="00AE620B" w:rsidP="00AE620B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протокол № 9 от 27.05.2021 г.)</w:t>
      </w:r>
    </w:p>
    <w:p w:rsidR="00AE620B" w:rsidRPr="00C5234C" w:rsidRDefault="00AE620B" w:rsidP="00AE620B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Зав. кафедрой, </w:t>
      </w:r>
    </w:p>
    <w:p w:rsidR="00AE620B" w:rsidRPr="00C5234C" w:rsidRDefault="00C305F2" w:rsidP="00AE620B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AE620B" w:rsidRPr="00C5234C">
        <w:rPr>
          <w:color w:val="000000"/>
          <w:sz w:val="24"/>
          <w:szCs w:val="24"/>
        </w:rPr>
        <w:t xml:space="preserve">.м.н., проф. Крикун Е.Н. </w:t>
      </w:r>
    </w:p>
    <w:p w:rsidR="00AE620B" w:rsidRPr="00C5234C" w:rsidRDefault="00AE620B" w:rsidP="00AE620B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____________________</w:t>
      </w:r>
    </w:p>
    <w:p w:rsidR="00AE620B" w:rsidRPr="00C5234C" w:rsidRDefault="00AE620B" w:rsidP="00AE620B">
      <w:pPr>
        <w:jc w:val="right"/>
        <w:rPr>
          <w:sz w:val="24"/>
          <w:szCs w:val="24"/>
        </w:rPr>
      </w:pPr>
      <w:r w:rsidRPr="00C5234C">
        <w:rPr>
          <w:color w:val="000000"/>
          <w:sz w:val="24"/>
          <w:szCs w:val="24"/>
        </w:rPr>
        <w:t>.</w:t>
      </w:r>
    </w:p>
    <w:p w:rsidR="00C305F2" w:rsidRDefault="00C305F2" w:rsidP="00AE620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305F2" w:rsidRDefault="00C305F2" w:rsidP="00AE620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305F2" w:rsidRDefault="00C305F2" w:rsidP="00AE620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305F2" w:rsidRDefault="00C305F2" w:rsidP="00AE620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E620B" w:rsidRPr="00C5234C" w:rsidRDefault="00C305F2" w:rsidP="00AE620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Малаховка</w:t>
      </w:r>
      <w:r w:rsidR="00AE620B" w:rsidRPr="00C5234C">
        <w:rPr>
          <w:sz w:val="24"/>
          <w:szCs w:val="24"/>
        </w:rPr>
        <w:t xml:space="preserve"> 2021 год</w:t>
      </w:r>
    </w:p>
    <w:p w:rsidR="007C4D1B" w:rsidRPr="00C5234C" w:rsidRDefault="007C4D1B" w:rsidP="007C4D1B">
      <w:pPr>
        <w:jc w:val="right"/>
        <w:rPr>
          <w:sz w:val="24"/>
          <w:szCs w:val="24"/>
        </w:rPr>
      </w:pPr>
      <w:r w:rsidRPr="00C5234C">
        <w:rPr>
          <w:color w:val="000000"/>
          <w:sz w:val="24"/>
          <w:szCs w:val="24"/>
        </w:rPr>
        <w:t>.</w:t>
      </w:r>
    </w:p>
    <w:p w:rsidR="007C4D1B" w:rsidRPr="00C5234C" w:rsidRDefault="007C4D1B" w:rsidP="007C4D1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            </w:t>
      </w:r>
    </w:p>
    <w:p w:rsidR="007C4D1B" w:rsidRPr="00C5234C" w:rsidRDefault="007C4D1B" w:rsidP="00AE620B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7C4D1B" w:rsidRPr="00C5234C" w:rsidRDefault="007C4D1B" w:rsidP="00AE620B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C4D1B" w:rsidRPr="00C5234C" w:rsidRDefault="007C4D1B" w:rsidP="007C4D1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Паспорт фонда оценочных средств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543"/>
      </w:tblGrid>
      <w:tr w:rsidR="007C4D1B" w:rsidRPr="00C5234C" w:rsidTr="00AE620B">
        <w:tc>
          <w:tcPr>
            <w:tcW w:w="1276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111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  <w:r w:rsidR="00AE620B" w:rsidRPr="00C5234C">
              <w:rPr>
                <w:b/>
                <w:color w:val="000000"/>
                <w:spacing w:val="-1"/>
                <w:sz w:val="24"/>
                <w:szCs w:val="24"/>
              </w:rPr>
              <w:t xml:space="preserve"> (трудовые действия)</w:t>
            </w:r>
          </w:p>
        </w:tc>
        <w:tc>
          <w:tcPr>
            <w:tcW w:w="3543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7C4D1B" w:rsidRPr="00C5234C" w:rsidRDefault="007C4D1B" w:rsidP="007C4D1B">
            <w:pPr>
              <w:pStyle w:val="Default"/>
              <w:rPr>
                <w:b/>
                <w:spacing w:val="-1"/>
              </w:rPr>
            </w:pPr>
          </w:p>
        </w:tc>
      </w:tr>
      <w:tr w:rsidR="00AE620B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AE620B" w:rsidRPr="00C5234C" w:rsidRDefault="00AE620B" w:rsidP="00AE620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ОПК-1</w:t>
            </w:r>
          </w:p>
          <w:p w:rsidR="00AE620B" w:rsidRPr="00C5234C" w:rsidRDefault="00AE620B" w:rsidP="00AE620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C5234C">
              <w:rPr>
                <w:b/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А/03.5</w:t>
            </w:r>
            <w:r w:rsidRPr="00C5234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В/02.5</w:t>
            </w:r>
            <w:r w:rsidRPr="00C5234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</w:p>
          <w:p w:rsidR="00AE620B" w:rsidRPr="00C5234C" w:rsidRDefault="00AE620B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</w:t>
            </w:r>
            <w:r w:rsidRPr="00C5234C">
              <w:rPr>
                <w:sz w:val="24"/>
                <w:szCs w:val="24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</w:rPr>
              <w:t>С/01.6</w:t>
            </w:r>
            <w:r w:rsidRPr="00C5234C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C5234C">
              <w:rPr>
                <w:sz w:val="24"/>
                <w:szCs w:val="24"/>
                <w:lang w:eastAsia="en-US"/>
              </w:rPr>
              <w:t>(</w:t>
            </w:r>
            <w:r w:rsidRPr="00C5234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543" w:type="dxa"/>
          </w:tcPr>
          <w:p w:rsidR="00AE620B" w:rsidRPr="00C5234C" w:rsidRDefault="00AE620B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 xml:space="preserve">Знает </w:t>
            </w: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анатомо-морфологические особенности организма спортсмена в ИВС различного пола и возраста, показатели физического развития, </w:t>
            </w:r>
            <w:r w:rsidRPr="00C5234C">
              <w:rPr>
                <w:spacing w:val="-1"/>
                <w:sz w:val="24"/>
                <w:szCs w:val="24"/>
              </w:rPr>
              <w:t xml:space="preserve">определяющие подход </w:t>
            </w:r>
            <w:r w:rsidRPr="00C5234C">
              <w:rPr>
                <w:sz w:val="24"/>
                <w:szCs w:val="24"/>
              </w:rPr>
              <w:t xml:space="preserve">к </w:t>
            </w:r>
            <w:r w:rsidRPr="00C5234C">
              <w:rPr>
                <w:spacing w:val="-1"/>
                <w:sz w:val="24"/>
                <w:szCs w:val="24"/>
              </w:rPr>
              <w:t xml:space="preserve">планированию характера </w:t>
            </w:r>
            <w:r w:rsidRPr="00C5234C">
              <w:rPr>
                <w:sz w:val="24"/>
                <w:szCs w:val="24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</w:rPr>
              <w:t xml:space="preserve">уровня физических нагрузок, анализу результатов </w:t>
            </w:r>
            <w:r w:rsidRPr="00C5234C">
              <w:rPr>
                <w:sz w:val="24"/>
                <w:szCs w:val="24"/>
              </w:rPr>
              <w:t xml:space="preserve">их </w:t>
            </w:r>
            <w:r w:rsidRPr="00C5234C">
              <w:rPr>
                <w:spacing w:val="-1"/>
                <w:sz w:val="24"/>
                <w:szCs w:val="24"/>
              </w:rPr>
              <w:t xml:space="preserve">применения; влияние нагрузок разной направленности </w:t>
            </w:r>
            <w:r w:rsidRPr="00C5234C">
              <w:rPr>
                <w:sz w:val="24"/>
                <w:szCs w:val="24"/>
              </w:rPr>
              <w:t xml:space="preserve">на </w:t>
            </w:r>
            <w:r w:rsidRPr="00C5234C">
              <w:rPr>
                <w:spacing w:val="-1"/>
                <w:sz w:val="24"/>
                <w:szCs w:val="24"/>
              </w:rPr>
              <w:t>изменение морфофункционального статуса спортсменов ИВС в зависимости от пола и возраста.</w:t>
            </w:r>
          </w:p>
          <w:p w:rsidR="00AE620B" w:rsidRPr="00C5234C" w:rsidRDefault="00AE620B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C5234C">
              <w:rPr>
                <w:b/>
                <w:spacing w:val="-1"/>
                <w:sz w:val="24"/>
                <w:szCs w:val="24"/>
              </w:rPr>
              <w:t>Определяет</w:t>
            </w:r>
            <w:r w:rsidRPr="00C5234C">
              <w:rPr>
                <w:spacing w:val="-1"/>
                <w:sz w:val="24"/>
                <w:szCs w:val="24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AE620B" w:rsidRPr="00C5234C" w:rsidRDefault="00AE620B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C5234C">
              <w:rPr>
                <w:b/>
                <w:spacing w:val="-1"/>
                <w:sz w:val="24"/>
                <w:szCs w:val="24"/>
              </w:rPr>
              <w:t>Владеет</w:t>
            </w:r>
            <w:r w:rsidRPr="00C5234C">
              <w:rPr>
                <w:spacing w:val="-1"/>
                <w:sz w:val="24"/>
                <w:szCs w:val="24"/>
              </w:rPr>
              <w:t xml:space="preserve"> анатомической терминологией.</w:t>
            </w:r>
          </w:p>
          <w:p w:rsidR="00AE620B" w:rsidRPr="00C5234C" w:rsidRDefault="00AE620B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C5234C">
              <w:rPr>
                <w:b/>
                <w:spacing w:val="-1"/>
                <w:sz w:val="24"/>
                <w:szCs w:val="24"/>
              </w:rPr>
              <w:t>Проводит</w:t>
            </w:r>
            <w:r w:rsidRPr="00C5234C">
              <w:rPr>
                <w:spacing w:val="-1"/>
                <w:sz w:val="24"/>
                <w:szCs w:val="24"/>
              </w:rPr>
              <w:t xml:space="preserve"> анатомический анализ положений и движений тела человека.</w:t>
            </w:r>
          </w:p>
          <w:p w:rsidR="00AE620B" w:rsidRPr="00C5234C" w:rsidRDefault="00AE620B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E620B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AE620B" w:rsidRPr="00C5234C" w:rsidRDefault="00AE620B" w:rsidP="00AE620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4111" w:type="dxa"/>
          </w:tcPr>
          <w:p w:rsidR="00AE620B" w:rsidRPr="00C5234C" w:rsidRDefault="00AE620B" w:rsidP="00AE620B">
            <w:pPr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C5234C">
              <w:rPr>
                <w:color w:val="000000"/>
                <w:spacing w:val="-1"/>
                <w:sz w:val="24"/>
                <w:szCs w:val="24"/>
              </w:rPr>
              <w:t>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А/03.5</w:t>
            </w:r>
            <w:r w:rsidRPr="00C5234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В/02.5</w:t>
            </w:r>
            <w:r w:rsidRPr="00C5234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</w:p>
          <w:p w:rsidR="00AE620B" w:rsidRPr="00C5234C" w:rsidRDefault="00AE620B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</w:t>
            </w:r>
            <w:r w:rsidRPr="00C5234C">
              <w:rPr>
                <w:sz w:val="24"/>
                <w:szCs w:val="24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</w:rPr>
              <w:t xml:space="preserve">С/01.6 </w:t>
            </w:r>
            <w:r w:rsidRPr="00C5234C">
              <w:rPr>
                <w:sz w:val="24"/>
                <w:szCs w:val="24"/>
              </w:rPr>
              <w:t xml:space="preserve">Отбор занимающихся в группы тренировочного этапа (этапа спортивной специализации) </w:t>
            </w:r>
            <w:r w:rsidRPr="00C5234C">
              <w:rPr>
                <w:sz w:val="24"/>
                <w:szCs w:val="24"/>
                <w:lang w:eastAsia="en-US"/>
              </w:rPr>
              <w:t>(</w:t>
            </w:r>
            <w:r w:rsidRPr="00C5234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543" w:type="dxa"/>
          </w:tcPr>
          <w:p w:rsidR="00AE620B" w:rsidRPr="00C5234C" w:rsidRDefault="00AE620B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5234C">
              <w:rPr>
                <w:spacing w:val="-1"/>
                <w:sz w:val="24"/>
                <w:szCs w:val="24"/>
              </w:rPr>
              <w:t xml:space="preserve">анатомические особенности спортсменов в ИВС различного </w:t>
            </w:r>
            <w:r w:rsidRPr="00C5234C">
              <w:rPr>
                <w:sz w:val="24"/>
                <w:szCs w:val="24"/>
              </w:rPr>
              <w:t xml:space="preserve">пола на </w:t>
            </w:r>
            <w:r w:rsidRPr="00C5234C">
              <w:rPr>
                <w:spacing w:val="-1"/>
                <w:sz w:val="24"/>
                <w:szCs w:val="24"/>
              </w:rPr>
              <w:t xml:space="preserve">этапах развития, служащие основанием </w:t>
            </w:r>
            <w:r w:rsidRPr="00C5234C">
              <w:rPr>
                <w:spacing w:val="-2"/>
                <w:sz w:val="24"/>
                <w:szCs w:val="24"/>
              </w:rPr>
              <w:t>для</w:t>
            </w:r>
            <w:r w:rsidRPr="00C5234C">
              <w:rPr>
                <w:spacing w:val="-1"/>
                <w:sz w:val="24"/>
                <w:szCs w:val="24"/>
              </w:rPr>
              <w:t xml:space="preserve"> оценки физических качеств, критериями спортивного отбора</w:t>
            </w:r>
            <w:r w:rsidRPr="00C5234C">
              <w:rPr>
                <w:sz w:val="24"/>
                <w:szCs w:val="24"/>
              </w:rPr>
              <w:t xml:space="preserve"> на различных этапах спортивного онтогенеза.</w:t>
            </w:r>
          </w:p>
          <w:p w:rsidR="00AE620B" w:rsidRPr="00C5234C" w:rsidRDefault="00AE620B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spacing w:val="-1"/>
                <w:sz w:val="24"/>
                <w:szCs w:val="24"/>
              </w:rPr>
              <w:t>Изучает</w:t>
            </w:r>
            <w:r w:rsidRPr="00C5234C">
              <w:rPr>
                <w:spacing w:val="-1"/>
                <w:sz w:val="24"/>
                <w:szCs w:val="24"/>
              </w:rPr>
              <w:t xml:space="preserve"> анатомо-физиологические показатели физического развития</w:t>
            </w:r>
            <w:r w:rsidRPr="00C5234C">
              <w:rPr>
                <w:sz w:val="24"/>
                <w:szCs w:val="24"/>
              </w:rPr>
              <w:t xml:space="preserve"> и</w:t>
            </w:r>
          </w:p>
          <w:p w:rsidR="00AE620B" w:rsidRPr="00C5234C" w:rsidRDefault="00AE620B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 модельные антропометрические характеристики спортсменов в ИВС на различных этапах спортивного онтогенеза.</w:t>
            </w:r>
          </w:p>
          <w:p w:rsidR="00AE620B" w:rsidRPr="00C5234C" w:rsidRDefault="00AE620B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Проводит</w:t>
            </w: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 антропометрические измерения.</w:t>
            </w:r>
          </w:p>
          <w:p w:rsidR="00AE620B" w:rsidRPr="00C5234C" w:rsidRDefault="00AE620B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E620B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AE620B" w:rsidRPr="00C5234C" w:rsidRDefault="00AE620B" w:rsidP="00AE620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lastRenderedPageBreak/>
              <w:t>ОПК-12</w:t>
            </w:r>
          </w:p>
        </w:tc>
        <w:tc>
          <w:tcPr>
            <w:tcW w:w="4111" w:type="dxa"/>
          </w:tcPr>
          <w:p w:rsidR="00AE620B" w:rsidRPr="00C5234C" w:rsidRDefault="00AE620B" w:rsidP="00AE620B">
            <w:pPr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C5234C">
              <w:rPr>
                <w:color w:val="000000"/>
                <w:spacing w:val="-1"/>
                <w:sz w:val="24"/>
                <w:szCs w:val="24"/>
              </w:rPr>
              <w:t>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А/03.5</w:t>
            </w:r>
            <w:r w:rsidRPr="00C5234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В/02.5</w:t>
            </w:r>
            <w:r w:rsidRPr="00C5234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AE620B" w:rsidRPr="00C5234C" w:rsidRDefault="00AE620B" w:rsidP="00AE620B">
            <w:pPr>
              <w:jc w:val="both"/>
              <w:rPr>
                <w:sz w:val="24"/>
                <w:szCs w:val="24"/>
              </w:rPr>
            </w:pPr>
          </w:p>
          <w:p w:rsidR="00AE620B" w:rsidRPr="00C5234C" w:rsidRDefault="00AE620B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</w:t>
            </w:r>
            <w:r w:rsidRPr="00C5234C">
              <w:rPr>
                <w:sz w:val="24"/>
                <w:szCs w:val="24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</w:rPr>
              <w:t>С/01.6</w:t>
            </w:r>
            <w:r w:rsidRPr="00C5234C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C5234C">
              <w:rPr>
                <w:sz w:val="24"/>
                <w:szCs w:val="24"/>
                <w:lang w:eastAsia="en-US"/>
              </w:rPr>
              <w:t>(</w:t>
            </w:r>
            <w:r w:rsidRPr="00C5234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543" w:type="dxa"/>
          </w:tcPr>
          <w:p w:rsidR="00AE620B" w:rsidRPr="00C5234C" w:rsidRDefault="00AE620B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развития.</w:t>
            </w:r>
          </w:p>
          <w:p w:rsidR="00AE620B" w:rsidRPr="00C5234C" w:rsidRDefault="00AE620B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Анализировать</w:t>
            </w:r>
            <w:r w:rsidRPr="00C5234C">
              <w:rPr>
                <w:sz w:val="24"/>
                <w:szCs w:val="24"/>
                <w:lang w:eastAsia="en-US"/>
              </w:rPr>
              <w:t xml:space="preserve"> результаты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определяя степень соответствия </w:t>
            </w:r>
            <w:r w:rsidRPr="00C5234C">
              <w:rPr>
                <w:sz w:val="24"/>
                <w:szCs w:val="24"/>
                <w:lang w:eastAsia="en-US"/>
              </w:rPr>
              <w:t xml:space="preserve">их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контрольным нормативам</w:t>
            </w:r>
          </w:p>
          <w:p w:rsidR="00AE620B" w:rsidRPr="00C5234C" w:rsidRDefault="00AE620B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</w:tbl>
    <w:p w:rsidR="007C4D1B" w:rsidRPr="00C5234C" w:rsidRDefault="007C4D1B" w:rsidP="007C4D1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C4D1B" w:rsidRPr="00C5234C" w:rsidRDefault="007C4D1B" w:rsidP="007C4D1B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7C4D1B" w:rsidRPr="00C5234C" w:rsidRDefault="007C4D1B" w:rsidP="00AC5C92">
      <w:pPr>
        <w:pStyle w:val="a3"/>
        <w:numPr>
          <w:ilvl w:val="1"/>
          <w:numId w:val="2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7C4D1B" w:rsidRPr="00C5234C" w:rsidRDefault="006674C0" w:rsidP="007C4D1B">
      <w:pPr>
        <w:jc w:val="center"/>
        <w:rPr>
          <w:i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 xml:space="preserve">2.1.1 </w:t>
      </w:r>
      <w:r w:rsidR="007C4D1B" w:rsidRPr="00C5234C">
        <w:rPr>
          <w:b/>
          <w:bCs/>
          <w:i/>
          <w:color w:val="000000"/>
          <w:sz w:val="24"/>
          <w:szCs w:val="24"/>
        </w:rPr>
        <w:t>Вопросы для зачета</w:t>
      </w:r>
      <w:r w:rsidR="00960A57" w:rsidRPr="00C5234C">
        <w:rPr>
          <w:b/>
          <w:bCs/>
          <w:i/>
          <w:color w:val="000000"/>
          <w:sz w:val="24"/>
          <w:szCs w:val="24"/>
        </w:rPr>
        <w:t xml:space="preserve"> с оценкой</w:t>
      </w:r>
      <w:r w:rsidR="00DC4C4B" w:rsidRPr="00C5234C">
        <w:rPr>
          <w:b/>
          <w:bCs/>
          <w:i/>
          <w:color w:val="000000"/>
          <w:sz w:val="24"/>
          <w:szCs w:val="24"/>
        </w:rPr>
        <w:t xml:space="preserve"> (1 семестр)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Понятие о скелете. Составные элементы, их строение. Функции скелета.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длинной трубчатой кости. Надкостница. Зоны роста.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губчатых костей. Красный костный мозг.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Окостенение. Рост костей в длину и толщину.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Непрерывные соединения костей, их виды. Примеры.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Классификация суставов. Оси вращения. Примеры.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Общий план строения сустава. Составные элементы, их предназначение.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Вспомогательный аппарат суставов. Строение. Функции. Примеры.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Общий план строения позвонков. Классификация, отличия.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C5234C">
        <w:rPr>
          <w:sz w:val="24"/>
          <w:szCs w:val="24"/>
        </w:rPr>
        <w:t>Атланто-затылочный</w:t>
      </w:r>
      <w:proofErr w:type="gramEnd"/>
      <w:r w:rsidRPr="00C5234C">
        <w:rPr>
          <w:sz w:val="24"/>
          <w:szCs w:val="24"/>
        </w:rPr>
        <w:t xml:space="preserve"> сустав.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Строение и соединение первого и второго шейных позвонков.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и соединение 3 – 7-ого шейных позвонков.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и соединение грудных позвонков.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и соединение поясничных позвонков.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Позвоночный столб, его отделы, изгибы, общие связки.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Крестец, его строение, соединения с поясничными позвонками.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Ребра и грудина, их строение. Соединение ребер с позвонками и грудиной.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Грудная клетка, кости ее образующие. Форма. </w:t>
      </w:r>
      <w:proofErr w:type="spellStart"/>
      <w:r w:rsidRPr="00C5234C">
        <w:rPr>
          <w:sz w:val="24"/>
          <w:szCs w:val="24"/>
        </w:rPr>
        <w:t>Подгрудинный</w:t>
      </w:r>
      <w:proofErr w:type="spellEnd"/>
      <w:r w:rsidRPr="00C5234C">
        <w:rPr>
          <w:sz w:val="24"/>
          <w:szCs w:val="24"/>
        </w:rPr>
        <w:t xml:space="preserve"> угол и реберные дуги. Движения ребер.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Кости мозгового черепа, их соединения между собой. Ямки. Отверстия.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Кости, образующие глазницу, носовую полость. Воздухоносные пазухи.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Кости лицевого черепа, их соединения. Височно-нижнечелюстной сустав.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Плечевая кость, ее строение и соединения. Плечевой сустав. Движения.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Лучевая и локтевая кости, их строение, соединения между собой. Движения.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Локтевой сустав.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Лучезапястный сустав.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Кисть, ее отделы, кости их образующие и соединения.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Тазовые кости, их строение и соединения.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Таз, кости его образующие, их соединения. Большой и малый таз. Половые и возрастные особенности таза.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Бедренная кость, ее строение, соединения с другими костями.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Тазобедренный сустав.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Кости голени, их строение, соединения.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Коленный сустав.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Голеностопный сустав.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Стопа, ее отделы, кости их образующие, их соединения. Своды стопы.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</w:t>
      </w:r>
      <w:proofErr w:type="gramStart"/>
      <w:r w:rsidRPr="00C5234C">
        <w:rPr>
          <w:sz w:val="24"/>
          <w:szCs w:val="24"/>
        </w:rPr>
        <w:t>поперечно-полосатого</w:t>
      </w:r>
      <w:proofErr w:type="gramEnd"/>
      <w:r w:rsidRPr="00C5234C">
        <w:rPr>
          <w:sz w:val="24"/>
          <w:szCs w:val="24"/>
        </w:rPr>
        <w:t xml:space="preserve"> мышечного волокна. Части волокна, их значение.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Виды мышечных волокон, их характеристика. Значения в спорте.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Классификация мышц. Примеры.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мышцы. Форма. Части.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>Костно-фибр</w:t>
      </w:r>
      <w:r w:rsidR="00C305F2">
        <w:rPr>
          <w:sz w:val="24"/>
          <w:szCs w:val="24"/>
        </w:rPr>
        <w:t>о</w:t>
      </w:r>
      <w:r w:rsidRPr="00C5234C">
        <w:rPr>
          <w:sz w:val="24"/>
          <w:szCs w:val="24"/>
        </w:rPr>
        <w:t xml:space="preserve">зные каналы, мышечные блоки, синовиальные влагалища мышц. Примеры. Строение. Функция.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Виды работы мышц. Режим работы. Антагонизм и синергизм в работе мышц.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спины. Их функция.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Места начала и прикрепления мышц. Анатомический и физиологический поперечник мышц. Сила мышц. Плечо силы мышц.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Двигательная единица скелетной мускулатуры. Составные части и их взаимодействие. Сильные и ловкие мышцы.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шейного отдела позвоночного столба.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поясничного отдела позвоночного столба,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головы и шеи, их функция.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груди. Диафрагма. Функция мышц груди и диафрагмы.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живота, их функция. Слабые места передней брюшной стенки.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Мышцы, обеспечивающие вдох и выдох. Основные и вспомогательные.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плечевого пояса.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в грудино-ключичном суставе,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в плечевом суставе.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плеча, их функции.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Мышцы, осуществляющие подъем руки до вертикального положения.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в локтевом суставе.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Передняя группа мышц предплечья, их функция.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Задняя группа мышц предплечья, их функция.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в лучезапястном суставе.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Мышцы, обеспечивающие движения пальца кисти.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тазового пояса, их функции.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бедра, их функция.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в тазобедренном суставе,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в коленном суставе,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голени, их функция.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Движения в голеностопном суставе, мышцы их обеспечивающие.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Мышцы, обеспечивающие подъем стопы "на носки".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стопы. Мышцы, удерживающие своды стопы. </w:t>
      </w:r>
    </w:p>
    <w:p w:rsidR="007C4D1B" w:rsidRPr="00C5234C" w:rsidRDefault="007C4D1B" w:rsidP="00AC5C92">
      <w:pPr>
        <w:numPr>
          <w:ilvl w:val="0"/>
          <w:numId w:val="5"/>
        </w:numPr>
        <w:rPr>
          <w:sz w:val="24"/>
          <w:szCs w:val="24"/>
        </w:rPr>
      </w:pPr>
      <w:r w:rsidRPr="00C5234C">
        <w:rPr>
          <w:sz w:val="24"/>
          <w:szCs w:val="24"/>
        </w:rPr>
        <w:t xml:space="preserve">Действующие силы (внешние и внутренние) при выполнении движения. Примеры. </w:t>
      </w:r>
    </w:p>
    <w:p w:rsidR="007C4D1B" w:rsidRPr="00C5234C" w:rsidRDefault="007C4D1B" w:rsidP="007C4D1B">
      <w:pPr>
        <w:ind w:left="720"/>
        <w:rPr>
          <w:sz w:val="24"/>
          <w:szCs w:val="24"/>
        </w:rPr>
      </w:pPr>
    </w:p>
    <w:p w:rsidR="007C4D1B" w:rsidRPr="00C5234C" w:rsidRDefault="006674C0" w:rsidP="007C4D1B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 w:rsidRPr="00C5234C">
        <w:rPr>
          <w:b/>
          <w:i/>
          <w:color w:val="000000"/>
          <w:spacing w:val="-1"/>
          <w:sz w:val="24"/>
          <w:szCs w:val="24"/>
        </w:rPr>
        <w:t xml:space="preserve">2.1.2 </w:t>
      </w:r>
      <w:r w:rsidR="007C4D1B" w:rsidRPr="00C5234C">
        <w:rPr>
          <w:b/>
          <w:i/>
          <w:color w:val="000000"/>
          <w:spacing w:val="-1"/>
          <w:sz w:val="24"/>
          <w:szCs w:val="24"/>
        </w:rPr>
        <w:t>Вопросы для экзамена</w:t>
      </w:r>
      <w:r w:rsidR="00DC4C4B" w:rsidRPr="00C5234C">
        <w:rPr>
          <w:b/>
          <w:i/>
          <w:color w:val="000000"/>
          <w:spacing w:val="-1"/>
          <w:sz w:val="24"/>
          <w:szCs w:val="24"/>
        </w:rPr>
        <w:t xml:space="preserve"> (2 семестр)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Общий план строения стенки внутренних полых органов на примерах.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Принципы строения паренхиматозных внутренних органов на примерах.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Серозные оболочки (сердечная сумка, плевра, брюшина), их пристеночный и органный листики. Отношение внутренних органов к брюшине (примеры).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Двенадцатиперстная кишка, ее положение, части, строение, стенки. Функция. Кровоснабжение, иннервация.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Отделы тонкой кишки, их название, положение, строение стенки. Строение ворсинки. Механизм всасывания. Железы и лимфоидный аппарат тонкой кишки, их строение и функция, кровоснабжение, иннервация.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Толстая кишка, ее отделы, их местоположение. Строение стенки. Анатомические отличия толстой кишки от тонкой. Функция толстой кишки. Червеобразный отросток, его положение. Функция. Кровоснабжение. Иннервация.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Печень, ее местоположение, доли, ворота печени. Кровоснабжение, иннервация, функция печени.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печеночной дольки. Особенности кровообращения в печени.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Носовая полость, ее стенки. Средняя носовая перегородка, носовые раковины и ходы. Придаточные пазухи. Строение слизистой оболочки полости носа.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Гортань, ее местоположение, отделы. Хрящи гортани, их соединение между собой. Мышцы гортани, их функция. Голосовые связки, голосовая щель. Функция гортани. Механизм образования голоса.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Легкие, их местоположение. Корни и ворота легких. Поверхности, края, доли легких. Строение </w:t>
      </w:r>
      <w:proofErr w:type="spellStart"/>
      <w:r w:rsidRPr="00C5234C">
        <w:rPr>
          <w:sz w:val="24"/>
          <w:szCs w:val="24"/>
        </w:rPr>
        <w:t>ацинуса</w:t>
      </w:r>
      <w:proofErr w:type="spellEnd"/>
      <w:r w:rsidRPr="00C5234C">
        <w:rPr>
          <w:sz w:val="24"/>
          <w:szCs w:val="24"/>
        </w:rPr>
        <w:t xml:space="preserve">. Кровообращение. Механизм газообмена.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Выделительная система, органы ее образующие. Почки, их местоположение, форма. Ворота, синус почки. Фиксирующий аппарат почек.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Внутреннее строение почек. Нефрон. Механизм образования первичной и вторичной мочи. Особенности кровообращения в почках.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Анатомия мочевыводящих путей. Половые особенности.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Женские половые органы. Их строение, функция. Кровоснабжение, иннервация.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Мужские внутренние половые органы, их строение, функция. Механизм образования спермы. Эндокринная функция яичника.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Мужские наружные половые органы, их строение, функция. Механизм эрекции.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Система желез внутренней секреции. Особенности строения, кровоснабжения.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Гипоталамус, гипофиз и эпифиз, их местоположение, строение и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Щитовидная и околощитовидная железы, их местоположение, строение,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Средостение, органы их образующие, их расположение,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Структурно-функциональная классификация сердечно-сосудистой системы, общая характеристика ее составных элементов.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Сердце, его форма, топография, отделы, отверстия, клапанный аппарат. Возрастные изменения.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Иннервация и кровоснабжение сердца.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стенки различных отделов сердца в связи с их функцией.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Большой круг кровообращения, отделы сердца и магистральные сосуды, его образующие. Кровоснабжение сердца.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Малый круг кровообращения, отделы сердца и магистральные сосуды его образующие, вегетативные нервы сердца, их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Ток крови в сердце, роль клапанного аппарата, сосочковых мышц.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Сосуды, выносящие кровь от сердца и приносящие кровь к сердцу.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Миокард. Особенности строения в желудочках и предсердиях. </w:t>
      </w:r>
      <w:proofErr w:type="spellStart"/>
      <w:r w:rsidRPr="00C5234C">
        <w:rPr>
          <w:sz w:val="24"/>
          <w:szCs w:val="24"/>
        </w:rPr>
        <w:t>Кардиомиоцит</w:t>
      </w:r>
      <w:proofErr w:type="spellEnd"/>
      <w:r w:rsidRPr="00C5234C">
        <w:rPr>
          <w:sz w:val="24"/>
          <w:szCs w:val="24"/>
        </w:rPr>
        <w:t xml:space="preserve"> как структурно-функциональная единица мышечной ткани сердца.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Проводящая система сердца, ее локализация, строение и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Общий план и особенности строения стенок артерий и вен разного калибра. Иннервация. Механизм кровотока по венам.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Аорта, ее отделы, основные ветви, зоны их кровоснабжения.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Парные и непарные ветви брюшной аорты, зоны кровоснабжения.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Образование системы верхней и нижней полых вен, зоны оттока крови по ним.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Система воротной вены, ее основные притоки,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Кровоснабжение головного мозга. Особенности.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Кровоснабжение органов шеи, мягких тканей головы.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Кровоснабжение стенок грудной клетки, органов грудной полости.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Артерии и вены верхней конечности, их основные ветви. Зоны кровоснабжения.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Артерии и вены пояса нижней конечности и органов малого таза.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Артерии и вены свободной нижней конечности, их основные ветви, зоны кровоснабжения.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Система микроциркуляции, структуры ее образующие, их строение и функции.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Капилляры, их виды, микро и ультрамикроскопическое строение,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Особенности микроциркуляторного русла почек и печени.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Органы кроветворения и им</w:t>
      </w:r>
      <w:r w:rsidR="00C305F2">
        <w:rPr>
          <w:sz w:val="24"/>
          <w:szCs w:val="24"/>
        </w:rPr>
        <w:t>м</w:t>
      </w:r>
      <w:r w:rsidRPr="00C5234C">
        <w:rPr>
          <w:sz w:val="24"/>
          <w:szCs w:val="24"/>
        </w:rPr>
        <w:t>унной защиты, общий план строения, форменные элементы крови развивающиеся в них.</w:t>
      </w:r>
      <w:r w:rsidR="00C305F2"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 xml:space="preserve">Селезенка, ее топография,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Плазма крови, ее основные компоненты, функция. Эритроциты и тромбоциты, их содержание в крови, строение,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Кровь как трофическая ткань, ее состав, лейкоцитарная формула.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Зернистые лейкоциты крови, их разновидности, содержание в крови, строение, формула крови.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Лимфа, ее состав, отличия от крови. Функция. Роль в гомеостазе. Механизм тока лимфы.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Лимфатическая система, сосуды и органы ее образующие, их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Ст</w:t>
      </w:r>
      <w:r w:rsidR="00C305F2">
        <w:rPr>
          <w:sz w:val="24"/>
          <w:szCs w:val="24"/>
        </w:rPr>
        <w:t>роение стенок лимфатических кап</w:t>
      </w:r>
      <w:r w:rsidRPr="00C5234C">
        <w:rPr>
          <w:sz w:val="24"/>
          <w:szCs w:val="24"/>
        </w:rPr>
        <w:t>ил</w:t>
      </w:r>
      <w:r w:rsidR="00C305F2">
        <w:rPr>
          <w:sz w:val="24"/>
          <w:szCs w:val="24"/>
        </w:rPr>
        <w:t>л</w:t>
      </w:r>
      <w:r w:rsidRPr="00C5234C">
        <w:rPr>
          <w:sz w:val="24"/>
          <w:szCs w:val="24"/>
        </w:rPr>
        <w:t xml:space="preserve">яров, сосудов, стволов, протоков. Зоны сбора лимфы. Лимфатические узлы, их локализация, строение,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Вилочковая железа как центральный орган иммунной системы, топография, строение, функция. Возрастные особенности.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Незернистые лейкоциты, их разновидности, содержание в крови, строение, функция. Разновидности лимфоцитов, место их образования, функции.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Классификация нервной системы. Морфологические структуры их образующие.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Спинной мозг, его положение, форма; серое и белое вещество,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Формирование корешков спинного мозга и спинномозговых нервов, их ветви, состав волокон и зоны иннервации.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Ствол головного мозга, его части, основные функции.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Продолговатый мозг, его положение, внешнее и внутреннее строение, ядра.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Мост, его положение, внешнее и внутреннее строение, ядра,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Средний мозг, его положение, части, серое вещество, белое вещество, связи с другими отделами мозга, ядра, </w:t>
      </w:r>
      <w:proofErr w:type="gramStart"/>
      <w:r w:rsidRPr="00C5234C">
        <w:rPr>
          <w:sz w:val="24"/>
          <w:szCs w:val="24"/>
        </w:rPr>
        <w:t>функция .</w:t>
      </w:r>
      <w:proofErr w:type="gramEnd"/>
      <w:r w:rsidRPr="00C5234C">
        <w:rPr>
          <w:sz w:val="24"/>
          <w:szCs w:val="24"/>
        </w:rPr>
        <w:t xml:space="preserve">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Промежуточный мозг, его положение, части, их строение, ядра,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Узлы основания (базальные ядра) большого мозга, их функция. Понятие об экстрапирамидной системе, ее роль в двигательной деятельности человека.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5234C">
        <w:rPr>
          <w:sz w:val="24"/>
          <w:szCs w:val="24"/>
        </w:rPr>
        <w:t>Эффекторная</w:t>
      </w:r>
      <w:proofErr w:type="spellEnd"/>
      <w:r w:rsidRPr="00C5234C">
        <w:rPr>
          <w:sz w:val="24"/>
          <w:szCs w:val="24"/>
        </w:rPr>
        <w:t xml:space="preserve"> часть рефлекторной дуги безусловного рефлекса (э</w:t>
      </w:r>
      <w:r w:rsidR="00C305F2">
        <w:rPr>
          <w:sz w:val="24"/>
          <w:szCs w:val="24"/>
        </w:rPr>
        <w:t>кстрапирамидная система</w:t>
      </w:r>
      <w:r w:rsidRPr="00C5234C">
        <w:rPr>
          <w:sz w:val="24"/>
          <w:szCs w:val="24"/>
        </w:rPr>
        <w:t xml:space="preserve">).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5234C">
        <w:rPr>
          <w:sz w:val="24"/>
          <w:szCs w:val="24"/>
        </w:rPr>
        <w:t>Эффекторная</w:t>
      </w:r>
      <w:proofErr w:type="spellEnd"/>
      <w:r w:rsidRPr="00C5234C">
        <w:rPr>
          <w:sz w:val="24"/>
          <w:szCs w:val="24"/>
        </w:rPr>
        <w:t xml:space="preserve"> часть рефлекторной дуги условного рефлекса </w:t>
      </w:r>
      <w:proofErr w:type="gramStart"/>
      <w:r w:rsidRPr="00C5234C">
        <w:rPr>
          <w:sz w:val="24"/>
          <w:szCs w:val="24"/>
        </w:rPr>
        <w:t>( пирамидная</w:t>
      </w:r>
      <w:proofErr w:type="gramEnd"/>
      <w:r w:rsidRPr="00C5234C">
        <w:rPr>
          <w:sz w:val="24"/>
          <w:szCs w:val="24"/>
        </w:rPr>
        <w:t xml:space="preserve"> система).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Гипоталамус, его положение, связь с другими отделами мозга и железами внутренней секреции, особенности строения клеток,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Глазодвигательный,</w:t>
      </w:r>
      <w:r w:rsidR="00C305F2"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 xml:space="preserve">блоковой и отводящий нервы, их ядра, зоны иннервации.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Тройничный и лицевой нервы, их ядра, зоны иннервации,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Языкоглоточный и блуждающий нервы, их ядра, основные ветви, зоны иннервации.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Добавочный и подъязычный нервы, их ядра, зоны иннервации,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Особенности строения рефлекторной дуги соматического и вегетативного (симпатического и парасимпатического) отделов вегетативной нервной системы.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Симпатическая нервная система, ее центральные и периферические части, их локализация,</w:t>
      </w:r>
      <w:r w:rsidR="00C305F2"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 xml:space="preserve">основные нервы, зоны их иннервации,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Шейное сплетение, его формирование, основные нервы, зоны их иннервации.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Плечевое сплетение, его формирование, основные нервы, зоны их иннервации.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Грудные сегменты спинного мозга, нервы и зоны иннервации.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Поясничное сплетение, его формирование, основные нервы, зоны их иннервации.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Крестцовое и копчиковое сплетение, их формирование, основные нервы, зоны их иннервации.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Глаз, строение, функция, иннервация вспомогательного аппарата.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Рефлекторные дуги зрительного анализатора и его части. Взаимосвязь с другими анализаторами.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наружного среднего и внутреннего уха. Рецепторы слухового анализатора.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Рефлекторные дуги слухового анализатора и их части.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вестибулярного анализатора. Рецепторы вестибулярного анализатора.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Рефлекторные дуги вестибулярного анализатора. Взаимосвязь с другими анализаторами.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5234C">
        <w:rPr>
          <w:sz w:val="24"/>
          <w:szCs w:val="24"/>
        </w:rPr>
        <w:t>Проприоцептивная</w:t>
      </w:r>
      <w:proofErr w:type="spellEnd"/>
      <w:r w:rsidRPr="00C5234C">
        <w:rPr>
          <w:sz w:val="24"/>
          <w:szCs w:val="24"/>
        </w:rPr>
        <w:t xml:space="preserve"> чувствительность. Локализация рецепторов. Рефлекторные дуги. Значимость в спорте. </w:t>
      </w:r>
    </w:p>
    <w:p w:rsidR="007C4D1B" w:rsidRPr="00C5234C" w:rsidRDefault="007C4D1B" w:rsidP="00AC5C92">
      <w:pPr>
        <w:numPr>
          <w:ilvl w:val="0"/>
          <w:numId w:val="4"/>
        </w:num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Болевая и температурная чувствительность. Локализация рецепторов. Рефлекторные дуги. </w:t>
      </w:r>
    </w:p>
    <w:p w:rsidR="007C4D1B" w:rsidRPr="00C5234C" w:rsidRDefault="007C4D1B" w:rsidP="007C4D1B">
      <w:pPr>
        <w:jc w:val="center"/>
        <w:rPr>
          <w:b/>
          <w:bCs/>
          <w:color w:val="000000"/>
          <w:sz w:val="24"/>
          <w:szCs w:val="24"/>
        </w:rPr>
      </w:pPr>
    </w:p>
    <w:p w:rsidR="007C4D1B" w:rsidRPr="00C5234C" w:rsidRDefault="007C4D1B" w:rsidP="007C4D1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1"/>
          <w:numId w:val="2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Тестовые задания.</w:t>
      </w:r>
    </w:p>
    <w:p w:rsidR="0022666A" w:rsidRPr="00C5234C" w:rsidRDefault="0022666A" w:rsidP="007C4D1B">
      <w:pPr>
        <w:pStyle w:val="a3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</w:p>
    <w:p w:rsidR="007C4D1B" w:rsidRPr="00C5234C" w:rsidRDefault="0022666A" w:rsidP="007C4D1B">
      <w:pPr>
        <w:pStyle w:val="a3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Раздел: Анатомия систем исполнения движений</w:t>
      </w:r>
      <w:r w:rsidR="00DC4C4B" w:rsidRPr="00C5234C">
        <w:rPr>
          <w:b/>
          <w:color w:val="000000"/>
          <w:spacing w:val="-1"/>
          <w:sz w:val="24"/>
          <w:szCs w:val="24"/>
        </w:rPr>
        <w:t xml:space="preserve"> (1 семестр)</w:t>
      </w:r>
    </w:p>
    <w:p w:rsidR="0022666A" w:rsidRPr="00C5234C" w:rsidRDefault="0022666A" w:rsidP="007C4D1B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63441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ребро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грудина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пястная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634414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берцовая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плюсневая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ребро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634414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губчатым?</w:t>
      </w:r>
      <w:bookmarkEnd w:id="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грудина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кубовидная</w:t>
      </w:r>
      <w:r w:rsidR="00C305F2">
        <w:rPr>
          <w:sz w:val="24"/>
          <w:szCs w:val="24"/>
        </w:rPr>
        <w:t xml:space="preserve">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лопатка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пястная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6344145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гороховидная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копчиковый позвонок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г – надколенник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63441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средняя часть трубчатой кости?</w:t>
      </w:r>
      <w:bookmarkEnd w:id="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костный мозг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634414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конец трубчатой кости?</w:t>
      </w:r>
      <w:bookmarkEnd w:id="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634414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 часть трубчатой кости, за счет которой она растет в длину?</w:t>
      </w:r>
      <w:bookmarkEnd w:id="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костный мозг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06344149"/>
      <w:r w:rsidRPr="00C5234C">
        <w:rPr>
          <w:rFonts w:ascii="Times New Roman" w:hAnsi="Times New Roman" w:cs="Times New Roman"/>
          <w:color w:val="auto"/>
          <w:sz w:val="24"/>
          <w:szCs w:val="24"/>
        </w:rPr>
        <w:t>Красный костный мозг находится в:</w:t>
      </w:r>
      <w:bookmarkEnd w:id="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диафизах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эпифизах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метафизах</w:t>
      </w:r>
      <w:proofErr w:type="spellEnd"/>
      <w:r w:rsidRPr="00C5234C">
        <w:rPr>
          <w:sz w:val="24"/>
          <w:szCs w:val="24"/>
        </w:rPr>
        <w:t xml:space="preserve">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губчатых костях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634415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осевому скелету?</w:t>
      </w:r>
      <w:bookmarkEnd w:id="9"/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а – кости черепа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б – кости верхней конечности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в – позвоночный столб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г – кости таза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634415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добавочному скелету?</w:t>
      </w:r>
      <w:bookmarkEnd w:id="10"/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а – кости черепа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б – кости верхней конечности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в – грудная клетка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г – кости нижней конечности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0634415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из перечисленных отростков позвонка является непарным?</w:t>
      </w:r>
      <w:bookmarkEnd w:id="1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поперечный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остистый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верхний суставной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нижний суставной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0634415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шейных позвонков:</w:t>
      </w:r>
      <w:bookmarkEnd w:id="1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06344154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количество грудных позвонков:</w:t>
      </w:r>
      <w:bookmarkEnd w:id="1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0634415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поясничных позвонков:</w:t>
      </w:r>
      <w:bookmarkEnd w:id="1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6344156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Укажите количество крестцовых позвонков:</w:t>
      </w:r>
      <w:bookmarkEnd w:id="1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0634415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копчиковых позвонков:</w:t>
      </w:r>
      <w:bookmarkEnd w:id="1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4 - 5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0634415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характерные для шейных позвонков.</w:t>
      </w:r>
      <w:bookmarkEnd w:id="1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отверстия в поперечных отростках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раздвоенный на конце остистый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передний и задний бугорки на поперечных отростках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сосцевидный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0634415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первому шейному  позвонку (атланту).</w:t>
      </w:r>
      <w:bookmarkEnd w:id="1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зуб (зубовидный отросток)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передняя дуга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задняя дуга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634416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второму шейному  позвонку (осевому).</w:t>
      </w:r>
      <w:bookmarkEnd w:id="1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длинный остистый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дуга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зуб (зубовидный отросток)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латеральные массы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0634416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грудные позвонки имеют на теле полные реберные ямки?</w:t>
      </w:r>
      <w:bookmarkEnd w:id="2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1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 xml:space="preserve">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Х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XI и XII грудные.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6344162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 называется верхняя часть крестца?</w:t>
      </w:r>
      <w:bookmarkEnd w:id="2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ушковидная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верхушка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0634416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нижняя часть крестца?</w:t>
      </w:r>
      <w:bookmarkEnd w:id="2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ушковидная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верхушка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06344164"/>
      <w:r w:rsidRPr="00C5234C">
        <w:rPr>
          <w:rFonts w:ascii="Times New Roman" w:hAnsi="Times New Roman" w:cs="Times New Roman"/>
          <w:color w:val="auto"/>
          <w:sz w:val="24"/>
          <w:szCs w:val="24"/>
        </w:rPr>
        <w:t>Борозда ребра расположена:</w:t>
      </w:r>
      <w:bookmarkEnd w:id="2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 внутренней поверхности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вдоль верхнего края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 наружной поверхности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вдоль нижнего края ребра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0634416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истинных ребер:</w:t>
      </w:r>
      <w:bookmarkEnd w:id="2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10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0634416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ложных ребер:</w:t>
      </w:r>
      <w:bookmarkEnd w:id="2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10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0634416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блуждающих ребер:</w:t>
      </w:r>
      <w:bookmarkEnd w:id="2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2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0634416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верхней конечности?</w:t>
      </w:r>
      <w:bookmarkEnd w:id="2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первое ребро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ключица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лопатка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0634416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плечевой кости?</w:t>
      </w:r>
      <w:bookmarkEnd w:id="2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малый и большой бугорки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06344170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расположены на дистальном эпифизе плечевой кости?</w:t>
      </w:r>
      <w:bookmarkEnd w:id="2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малый и большой бугорки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0634417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локтевой кости?</w:t>
      </w:r>
      <w:bookmarkEnd w:id="3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б – </w:t>
      </w:r>
      <w:proofErr w:type="spellStart"/>
      <w:r w:rsidRPr="00C5234C">
        <w:rPr>
          <w:sz w:val="24"/>
          <w:szCs w:val="24"/>
        </w:rPr>
        <w:t>блоковидная</w:t>
      </w:r>
      <w:proofErr w:type="spellEnd"/>
      <w:r w:rsidRPr="00C5234C">
        <w:rPr>
          <w:sz w:val="24"/>
          <w:szCs w:val="24"/>
        </w:rPr>
        <w:t xml:space="preserve"> вырезка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в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0634417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локтевой кости?</w:t>
      </w:r>
      <w:bookmarkEnd w:id="3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б – </w:t>
      </w:r>
      <w:proofErr w:type="spellStart"/>
      <w:r w:rsidRPr="00C5234C">
        <w:rPr>
          <w:sz w:val="24"/>
          <w:szCs w:val="24"/>
        </w:rPr>
        <w:t>блоковидная</w:t>
      </w:r>
      <w:proofErr w:type="spellEnd"/>
      <w:r w:rsidRPr="00C5234C">
        <w:rPr>
          <w:sz w:val="24"/>
          <w:szCs w:val="24"/>
        </w:rPr>
        <w:t xml:space="preserve"> вырезка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в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0634417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лучевой кости?</w:t>
      </w:r>
      <w:bookmarkEnd w:id="3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шиловидный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лучевая вырезка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0634417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лучевой кости?</w:t>
      </w:r>
      <w:bookmarkEnd w:id="3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шиловидный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лучевая вырезка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0634417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проксимальном ряду?</w:t>
      </w:r>
      <w:bookmarkEnd w:id="3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трехгранная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40634417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дистальном ряду?</w:t>
      </w:r>
      <w:bookmarkEnd w:id="3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</w:t>
      </w:r>
      <w:proofErr w:type="gramStart"/>
      <w:r w:rsidRPr="00C5234C">
        <w:rPr>
          <w:sz w:val="24"/>
          <w:szCs w:val="24"/>
        </w:rPr>
        <w:t>г</w:t>
      </w:r>
      <w:proofErr w:type="gramEnd"/>
      <w:r w:rsidRPr="00C5234C">
        <w:rPr>
          <w:sz w:val="24"/>
          <w:szCs w:val="24"/>
        </w:rPr>
        <w:t xml:space="preserve"> – полулунная 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40634417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Какая из костей запястья относится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3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</w:t>
      </w:r>
      <w:proofErr w:type="gramStart"/>
      <w:r w:rsidRPr="00C5234C">
        <w:rPr>
          <w:sz w:val="24"/>
          <w:szCs w:val="24"/>
        </w:rPr>
        <w:t>в</w:t>
      </w:r>
      <w:proofErr w:type="gramEnd"/>
      <w:r w:rsidRPr="00C5234C">
        <w:rPr>
          <w:sz w:val="24"/>
          <w:szCs w:val="24"/>
        </w:rPr>
        <w:t xml:space="preserve"> – гороховидная 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</w:t>
      </w:r>
      <w:proofErr w:type="gramStart"/>
      <w:r w:rsidRPr="00C5234C">
        <w:rPr>
          <w:sz w:val="24"/>
          <w:szCs w:val="24"/>
        </w:rPr>
        <w:t>г</w:t>
      </w:r>
      <w:proofErr w:type="gramEnd"/>
      <w:r w:rsidRPr="00C5234C">
        <w:rPr>
          <w:sz w:val="24"/>
          <w:szCs w:val="24"/>
        </w:rPr>
        <w:t xml:space="preserve"> – полулунная 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0634417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пястных костей?</w:t>
      </w:r>
      <w:bookmarkEnd w:id="3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063441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пястных костей?</w:t>
      </w:r>
      <w:bookmarkEnd w:id="3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063441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костей запястья образуют суставы с первой пястной костью.</w:t>
      </w:r>
      <w:bookmarkEnd w:id="3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ладьевидная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0634418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нижней конечности?</w:t>
      </w:r>
      <w:bookmarkEnd w:id="4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тазовая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крестец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бедренная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копчик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063441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Какое анатомическое образование разделяет большую и малую седалищные вырезки?</w:t>
      </w:r>
      <w:bookmarkEnd w:id="4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седалищный бугор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седалищная 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лонный бугорок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задняя нижняя подвздошная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0634418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принадлежат подвздошной кости?</w:t>
      </w:r>
      <w:bookmarkEnd w:id="4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запирательное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симфизиальная</w:t>
      </w:r>
      <w:proofErr w:type="spellEnd"/>
      <w:r w:rsidRPr="00C5234C">
        <w:rPr>
          <w:sz w:val="24"/>
          <w:szCs w:val="24"/>
        </w:rPr>
        <w:t xml:space="preserve">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крыло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0634418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проксимальном эпифизе бедренной кости?</w:t>
      </w:r>
      <w:bookmarkEnd w:id="4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межвертельный</w:t>
      </w:r>
      <w:proofErr w:type="spellEnd"/>
      <w:r w:rsidRPr="00C5234C">
        <w:rPr>
          <w:sz w:val="24"/>
          <w:szCs w:val="24"/>
        </w:rPr>
        <w:t xml:space="preserve"> гребень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медиальный и латеральный мыщелки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надмыщелки</w:t>
      </w:r>
      <w:proofErr w:type="spellEnd"/>
      <w:r w:rsidRPr="00C5234C">
        <w:rPr>
          <w:sz w:val="24"/>
          <w:szCs w:val="24"/>
        </w:rPr>
        <w:t xml:space="preserve"> бедренной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0634418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дистальном эпифизе бедренной кости?</w:t>
      </w:r>
      <w:bookmarkEnd w:id="4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большой и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медиальный и латеральный мыщелки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надмыщелки</w:t>
      </w:r>
      <w:proofErr w:type="spellEnd"/>
      <w:r w:rsidRPr="00C5234C">
        <w:rPr>
          <w:sz w:val="24"/>
          <w:szCs w:val="24"/>
        </w:rPr>
        <w:t xml:space="preserve"> бедренной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406344186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расположены на дистальном эпифизе большеберцовой кости?</w:t>
      </w:r>
      <w:bookmarkEnd w:id="4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бугристость большеберцовой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линия камбаловидной мышцы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0634418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малоберцовой кости?</w:t>
      </w:r>
      <w:bookmarkEnd w:id="4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40634418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малоберцовой кости?</w:t>
      </w:r>
      <w:bookmarkEnd w:id="4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0634418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 xml:space="preserve"> участвуют в образовании голено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стопного сустава?</w:t>
      </w:r>
      <w:bookmarkEnd w:id="4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</w:t>
      </w:r>
      <w:r w:rsidR="00C305F2">
        <w:rPr>
          <w:sz w:val="24"/>
          <w:szCs w:val="24"/>
        </w:rPr>
        <w:t>в</w:t>
      </w:r>
      <w:r w:rsidRPr="00C5234C">
        <w:rPr>
          <w:sz w:val="24"/>
          <w:szCs w:val="24"/>
        </w:rPr>
        <w:t>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4063441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 участвуют в образовании предплюсне-плюсневых суставов?</w:t>
      </w:r>
      <w:bookmarkEnd w:id="4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клиновидные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кубовидная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40634419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плюсневых костей?</w:t>
      </w:r>
      <w:bookmarkEnd w:id="5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0634419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плюсневых костей?</w:t>
      </w:r>
      <w:bookmarkEnd w:id="5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4063441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мозговому черепу?</w:t>
      </w:r>
      <w:bookmarkEnd w:id="5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носовая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г – решетчатая кость.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40634419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лицевому черепу?</w:t>
      </w:r>
      <w:bookmarkEnd w:id="5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сошник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лобная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решетчатая кость.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0634419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задней черепной ямки?</w:t>
      </w:r>
      <w:bookmarkEnd w:id="5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решетчатая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затылочная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40634419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отверстия имеются на дне средней черепной ямки?</w:t>
      </w:r>
      <w:bookmarkEnd w:id="5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остистое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яремное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большое затылочное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рваное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40634419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носовой полости?</w:t>
      </w:r>
      <w:bookmarkEnd w:id="5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решетчатая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сошник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теменная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40634419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глазницы?</w:t>
      </w:r>
      <w:bookmarkEnd w:id="5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носовая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лобная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40634419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височной кости?</w:t>
      </w:r>
      <w:bookmarkEnd w:id="5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скуловой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40634420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нижней челюсти?</w:t>
      </w:r>
      <w:bookmarkEnd w:id="5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скуловой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0634420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непарным костям лицевого черепа?</w:t>
      </w:r>
      <w:bookmarkEnd w:id="6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верхняя челюсть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нижняя носовая раковина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подъязычная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нижняя челюсть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406344203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соединения костей относят к синхондрозам?</w:t>
      </w:r>
      <w:bookmarkEnd w:id="6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суставных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остистых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40634420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синостозам?</w:t>
      </w:r>
      <w:bookmarkEnd w:id="6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крестцовых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атланта с затылочной костью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4063442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прерывным?</w:t>
      </w:r>
      <w:bookmarkEnd w:id="6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синдесмоз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40634420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относятся к непрерывным?</w:t>
      </w:r>
      <w:bookmarkEnd w:id="6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симфиз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40634420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соединения костей относят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полупрерывным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симфиз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40634420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позвоночного столба относят к синдесмозам?</w:t>
      </w:r>
      <w:bookmarkEnd w:id="6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суставных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поперечных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0634420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одноосным?</w:t>
      </w:r>
      <w:bookmarkEnd w:id="6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седловидный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эллипсовидный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блоковидный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40634421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двуосным?</w:t>
      </w:r>
      <w:bookmarkEnd w:id="6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плоский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эллипсовидный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0634421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многоосным?</w:t>
      </w:r>
      <w:bookmarkEnd w:id="6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плоский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мыщелковый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эллипсовидный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блоковидный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40634421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длинные связки позвоночного столба</w:t>
      </w:r>
      <w:bookmarkEnd w:id="7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крестообразная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0634421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короткие связки позвоночного столба6</w:t>
      </w:r>
      <w:bookmarkEnd w:id="7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межпоперечные</w:t>
      </w:r>
      <w:proofErr w:type="spellEnd"/>
      <w:r w:rsidRPr="00C5234C">
        <w:rPr>
          <w:sz w:val="24"/>
          <w:szCs w:val="24"/>
        </w:rPr>
        <w:t xml:space="preserve"> связки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40634421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соединяют дуги позвонков?</w:t>
      </w:r>
      <w:bookmarkEnd w:id="7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выйная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40634421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срединный атлантоосевой сустав?</w:t>
      </w:r>
      <w:bookmarkEnd w:id="7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406344216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срединном </w:t>
      </w:r>
      <w:proofErr w:type="gram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атланто-осевом</w:t>
      </w:r>
      <w:proofErr w:type="gram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суставе?</w:t>
      </w:r>
      <w:bookmarkEnd w:id="7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наклоны головы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наклоны головы вправо и влево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повороты головы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 головой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40634421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</w:t>
      </w:r>
      <w:proofErr w:type="gram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атланто-затылочном</w:t>
      </w:r>
      <w:proofErr w:type="gram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суставе?</w:t>
      </w:r>
      <w:bookmarkEnd w:id="7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наклоны головы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наклоны головы вправо и влево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повороты головы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 головой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406344218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связки укрепляют </w:t>
      </w:r>
      <w:proofErr w:type="gram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атланто-затылочный</w:t>
      </w:r>
      <w:proofErr w:type="gram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сустав?</w:t>
      </w:r>
      <w:bookmarkEnd w:id="7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выйная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крыльные</w:t>
      </w:r>
      <w:proofErr w:type="spellEnd"/>
      <w:r w:rsidRPr="00C5234C">
        <w:rPr>
          <w:sz w:val="24"/>
          <w:szCs w:val="24"/>
        </w:rPr>
        <w:t xml:space="preserve">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желтые связки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406344219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лордоз?</w:t>
      </w:r>
      <w:bookmarkEnd w:id="7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шейном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грудном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поясничном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крестцовом отделе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406344220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В каких отделах позвоночного столба имеет место физиологический кифоз?</w:t>
      </w:r>
      <w:bookmarkEnd w:id="7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шейном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грудном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поясничном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крестцовом отделе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40634422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сустав головки  ребра?</w:t>
      </w:r>
      <w:bookmarkEnd w:id="7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40634422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сустав головки ребра?</w:t>
      </w:r>
      <w:bookmarkEnd w:id="8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шаровидным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40634422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поперечно-реберный сустав?</w:t>
      </w:r>
      <w:bookmarkEnd w:id="8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40634422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грудино-ключичный сустав?</w:t>
      </w:r>
      <w:bookmarkEnd w:id="8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40634422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грудино-ключичном суставе вокруг сагит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альной оси?</w:t>
      </w:r>
      <w:bookmarkEnd w:id="8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движение плечевого пояса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движение плечевого пояса вверх и вниз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вращение ключицы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движение плечевого пояса вправо и влево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40634422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акромиально-ключичный сустав?</w:t>
      </w:r>
      <w:bookmarkEnd w:id="8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0634422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являются суставными поверхностями плечевого сустава?</w:t>
      </w:r>
      <w:bookmarkEnd w:id="8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акромиальный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клювовидный отросток лопатки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суставная впадина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головка плечевой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_Toc406344228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связки укрепляют плечевой сустав?</w:t>
      </w:r>
      <w:bookmarkEnd w:id="8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клювовидно-акромиальная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клювовидно-ключичная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нижняя поперечная связка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клювовидно-плечевая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_Toc40634422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сагиттальной оси?</w:t>
      </w:r>
      <w:bookmarkEnd w:id="8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8" w:name="_Toc40634423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вертикальной оси?</w:t>
      </w:r>
      <w:bookmarkEnd w:id="8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_Toc40634423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фронтальной оси?</w:t>
      </w:r>
      <w:bookmarkEnd w:id="8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</w:t>
      </w:r>
      <w:r w:rsidR="00C305F2">
        <w:rPr>
          <w:sz w:val="24"/>
          <w:szCs w:val="24"/>
        </w:rPr>
        <w:t>и</w:t>
      </w:r>
      <w:r w:rsidRPr="00C5234C">
        <w:rPr>
          <w:sz w:val="24"/>
          <w:szCs w:val="24"/>
        </w:rPr>
        <w:t>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_Toc406344232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локтевой сустав?</w:t>
      </w:r>
      <w:bookmarkEnd w:id="9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40634423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локтевом суставе?</w:t>
      </w:r>
      <w:bookmarkEnd w:id="9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40634423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плечелоктевой сустав?</w:t>
      </w:r>
      <w:bookmarkEnd w:id="9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_Toc40634423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плечелучевой сустав?</w:t>
      </w:r>
      <w:bookmarkEnd w:id="9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406344236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лучелоктевой сустав?</w:t>
      </w:r>
      <w:bookmarkEnd w:id="9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_Toc40634423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лучезапястного сустава?</w:t>
      </w:r>
      <w:bookmarkEnd w:id="9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лучевая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проксимальный ряд костей запястья (без гороховидной)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локтевая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дистальный ряд костей запястья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406344238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лучезапястный сустав?</w:t>
      </w:r>
      <w:bookmarkEnd w:id="9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_Toc40634423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лучезапястном суставе?</w:t>
      </w:r>
      <w:bookmarkEnd w:id="9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06344240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запястно-пястный сустав большого пальца кисти?</w:t>
      </w:r>
      <w:bookmarkEnd w:id="9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_Toc40634424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запястно-пястные суставы II-IV пальцев?</w:t>
      </w:r>
      <w:bookmarkEnd w:id="9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плоским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4063442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запястно-пястных суставов?</w:t>
      </w:r>
      <w:bookmarkEnd w:id="10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основания пястных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проксимальный ряд костей запястья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головки пястных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дистальный ряд костей запястья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_Toc40634424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пястно-фаланговых суставах?</w:t>
      </w:r>
      <w:bookmarkEnd w:id="10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_Toc40634424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межфаланговые суставы?</w:t>
      </w:r>
      <w:bookmarkEnd w:id="10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_Toc40634424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крестцово-подвздошный сустав?</w:t>
      </w:r>
      <w:bookmarkEnd w:id="10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4063442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тазобедренного сустав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0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большой в</w:t>
      </w:r>
      <w:r w:rsidR="00C305F2">
        <w:rPr>
          <w:sz w:val="24"/>
          <w:szCs w:val="24"/>
        </w:rPr>
        <w:t>е</w:t>
      </w:r>
      <w:r w:rsidRPr="00C5234C">
        <w:rPr>
          <w:sz w:val="24"/>
          <w:szCs w:val="24"/>
        </w:rPr>
        <w:t>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 бедренной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вертлужная впадина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_Toc406344247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тазобедренный сустав?</w:t>
      </w:r>
      <w:bookmarkEnd w:id="10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ореховидным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_Toc40634424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связок тазобедренного сустава является внутрисуставной?</w:t>
      </w:r>
      <w:bookmarkEnd w:id="10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лобково-бедренная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седалищно-бедренная связка;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подвздошно-бедренная связка;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связка головки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40634424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фронтальной оси?</w:t>
      </w:r>
      <w:bookmarkEnd w:id="10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_Toc40634425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сагиттальной оси?</w:t>
      </w:r>
      <w:bookmarkEnd w:id="10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_Toc40634425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вертикальной оси?</w:t>
      </w:r>
      <w:bookmarkEnd w:id="10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_Toc40634425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ограничивают пронацию и супинацию голени?</w:t>
      </w:r>
      <w:bookmarkEnd w:id="11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коллатеральные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задняя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поперечная связка колена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_Toc406344253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коленный сустав?</w:t>
      </w:r>
      <w:bookmarkEnd w:id="11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_Toc40634425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коленном суставе?</w:t>
      </w:r>
      <w:bookmarkEnd w:id="11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_Toc40634425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голеностопный сустав?</w:t>
      </w:r>
      <w:bookmarkEnd w:id="11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шаровидным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_Toc40634425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голени участвуют в образовании голеностопного сустава?</w:t>
      </w:r>
      <w:bookmarkEnd w:id="11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малоберцовая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большеберцовая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пяточная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40634425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формировании продольных сводов стопы?</w:t>
      </w:r>
      <w:bookmarkEnd w:id="11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основания плюсневых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головки плюсневых костей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40634425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связка является самой мощной связкой на стопе?</w:t>
      </w:r>
      <w:bookmarkEnd w:id="11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длинная подошвенная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подошвенная пяточно-кубовидная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таранно-ладьевидная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раздвоенная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40634425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«активными» стяжками сводов стопы?</w:t>
      </w:r>
      <w:bookmarkEnd w:id="11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связки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сухожилия мышц стопы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40634426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«пассивными» стяжками сводов стопы?</w:t>
      </w:r>
      <w:bookmarkEnd w:id="11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связки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г – сухожилия мышц стопы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40634426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предплюсне-плюсневые суставы?</w:t>
      </w:r>
      <w:bookmarkEnd w:id="11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406344262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 каким суставам (по форме) относятся </w:t>
      </w:r>
      <w:proofErr w:type="gram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плюсне-фаланговые</w:t>
      </w:r>
      <w:proofErr w:type="gram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суставы?</w:t>
      </w:r>
      <w:bookmarkEnd w:id="12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эллипсовидным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406344264"/>
      <w:r w:rsidRPr="00C5234C">
        <w:rPr>
          <w:rFonts w:ascii="Times New Roman" w:hAnsi="Times New Roman" w:cs="Times New Roman"/>
          <w:color w:val="auto"/>
          <w:sz w:val="24"/>
          <w:szCs w:val="24"/>
        </w:rPr>
        <w:t>Трапециевидная мышца осуществляет движения:</w:t>
      </w:r>
      <w:bookmarkEnd w:id="12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костей плечевого пояса вверх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костей плечевого пояса вниз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отведение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приведение плеча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406344265"/>
      <w:r w:rsidRPr="00C5234C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 прикрепляется:</w:t>
      </w:r>
      <w:bookmarkEnd w:id="12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малому бугорку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большому бугорку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акромиальному отростку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ключице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_Toc406344266"/>
      <w:r w:rsidRPr="00C5234C">
        <w:rPr>
          <w:rFonts w:ascii="Times New Roman" w:hAnsi="Times New Roman" w:cs="Times New Roman"/>
          <w:color w:val="auto"/>
          <w:sz w:val="24"/>
          <w:szCs w:val="24"/>
        </w:rPr>
        <w:t>Назовите функции широчайшей мышцы спины:</w:t>
      </w:r>
      <w:bookmarkEnd w:id="12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разгибает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сгибает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плечо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40634426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части  мышцы, выпрямляющей позвоночник?</w:t>
      </w:r>
      <w:bookmarkEnd w:id="12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подвздошно-реберная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длиннейшая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полуостистая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40634426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туловище:</w:t>
      </w:r>
      <w:bookmarkEnd w:id="12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широчайшая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межостистые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</w:t>
      </w:r>
      <w:r w:rsidR="00C305F2">
        <w:rPr>
          <w:sz w:val="24"/>
          <w:szCs w:val="24"/>
        </w:rPr>
        <w:t>з</w:t>
      </w:r>
      <w:r w:rsidRPr="00C5234C">
        <w:rPr>
          <w:sz w:val="24"/>
          <w:szCs w:val="24"/>
        </w:rPr>
        <w:t>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</w:t>
      </w:r>
      <w:proofErr w:type="gramStart"/>
      <w:r w:rsidRPr="00C5234C">
        <w:rPr>
          <w:sz w:val="24"/>
          <w:szCs w:val="24"/>
        </w:rPr>
        <w:t>г</w:t>
      </w:r>
      <w:proofErr w:type="gramEnd"/>
      <w:r w:rsidRPr="00C5234C">
        <w:rPr>
          <w:sz w:val="24"/>
          <w:szCs w:val="24"/>
        </w:rPr>
        <w:t xml:space="preserve"> – квадратная  мышца поясницы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406344269"/>
      <w:r w:rsidRPr="00C5234C">
        <w:rPr>
          <w:rFonts w:ascii="Times New Roman" w:hAnsi="Times New Roman" w:cs="Times New Roman"/>
          <w:color w:val="auto"/>
          <w:sz w:val="24"/>
          <w:szCs w:val="24"/>
        </w:rPr>
        <w:t>К поверхностным мышцам спины относят</w:t>
      </w:r>
      <w:bookmarkEnd w:id="12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широчайшая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длиннейшая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трапециевидная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406344270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7. К глубоким мышцам спины относят</w:t>
      </w:r>
      <w:bookmarkEnd w:id="12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ременные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межпоперечные</w:t>
      </w:r>
      <w:proofErr w:type="spellEnd"/>
      <w:r w:rsidRPr="00C5234C">
        <w:rPr>
          <w:sz w:val="24"/>
          <w:szCs w:val="24"/>
        </w:rPr>
        <w:t xml:space="preserve">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ромбовидные мышцы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406344271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большой грудной мышцы является:</w:t>
      </w:r>
      <w:bookmarkEnd w:id="12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гребень малого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гребень большого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клювовидный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ме</w:t>
      </w:r>
      <w:r w:rsidR="005A220E">
        <w:rPr>
          <w:sz w:val="24"/>
          <w:szCs w:val="24"/>
        </w:rPr>
        <w:t>диальный край лопатки</w:t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406344272"/>
      <w:r w:rsidRPr="00C5234C">
        <w:rPr>
          <w:rFonts w:ascii="Times New Roman" w:hAnsi="Times New Roman" w:cs="Times New Roman"/>
          <w:color w:val="auto"/>
          <w:sz w:val="24"/>
          <w:szCs w:val="24"/>
        </w:rPr>
        <w:t>На каких костях берет начало малая грудная мышца?</w:t>
      </w:r>
      <w:bookmarkEnd w:id="12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1-2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6-8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3-5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грудина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406344273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передней зубчатой мышцы является:</w:t>
      </w:r>
      <w:bookmarkEnd w:id="13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медиальный край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латеральный край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гребень большого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нижний угол лопатки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406344274"/>
      <w:r w:rsidRPr="00C5234C">
        <w:rPr>
          <w:rFonts w:ascii="Times New Roman" w:hAnsi="Times New Roman" w:cs="Times New Roman"/>
          <w:color w:val="auto"/>
          <w:sz w:val="24"/>
          <w:szCs w:val="24"/>
        </w:rPr>
        <w:t>Назовите слабые места брюшной стенки живота</w:t>
      </w:r>
      <w:bookmarkEnd w:id="13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влагалище прямой мышцы живота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отверстия в диафрагме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белая линия живота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пупочное кольцо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40634427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прямая мышца живота?</w:t>
      </w:r>
      <w:bookmarkEnd w:id="13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разгибает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_Toc40634427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наружная косая мышца живота при одностороннем сокращении?</w:t>
      </w:r>
      <w:bookmarkEnd w:id="13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40634427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внутренняя косая мышца живота при одностороннем сокращении?</w:t>
      </w:r>
      <w:bookmarkEnd w:id="13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_Toc406344278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мышцы груди относятся к собственно дыхательным?</w:t>
      </w:r>
      <w:bookmarkEnd w:id="13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наружные межреберные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внутренние межреберные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большая грудная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малая грудная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4063442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диафрагма?</w:t>
      </w:r>
      <w:bookmarkEnd w:id="13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относится к мышцам брюшного пресса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является перегородкой между грудной и брюшной полостью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является мышцей выдоха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является мышцей вдоха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_Toc4063442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грудино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ключично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сосциевидная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мышца?</w:t>
      </w:r>
      <w:bookmarkEnd w:id="13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 головы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 головы вперед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запрокидывание головы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поворот в противоположную сторону головы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_Toc40634428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шеи, которые прикрепляются к 1 ребру?</w:t>
      </w:r>
      <w:bookmarkEnd w:id="13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средняя лестничная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задняя лестничная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длинная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передняя лестничная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9" w:name="_Toc4063442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мышцы шеи относят к поверхностным?</w:t>
      </w:r>
      <w:bookmarkEnd w:id="13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подкожная мышца шеи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грудинно-ключично-сосцевидная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длинная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передняя лестничная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_Toc406344283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двусуставным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4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двуглавая мышца плеча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дельтовидная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портняжная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_Toc40634428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особенности строения и функции жевательных мышц?</w:t>
      </w:r>
      <w:bookmarkEnd w:id="14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прикрепляются к нижней челюсти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действуют на височно-нижнечелюстной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сосредоточены вокруг кругового отверстия рта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вплетаются в кожу лица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40634428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являющиеся антагонистами круговой мышцы рта?</w:t>
      </w:r>
      <w:bookmarkEnd w:id="14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мышца гордецов;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мышца опускающая угол рта;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подкожная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мышца смеха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_Toc40634428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головы относятся к мимическим?</w:t>
      </w:r>
      <w:bookmarkEnd w:id="14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височная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и латеральная крыловидная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щечная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круговая мышца рта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_Toc40634428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 плечевого пояса, которые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супинируют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плечо?</w:t>
      </w:r>
      <w:bookmarkEnd w:id="14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подостная</w:t>
      </w:r>
      <w:proofErr w:type="spellEnd"/>
      <w:r w:rsidRPr="00C5234C">
        <w:rPr>
          <w:sz w:val="24"/>
          <w:szCs w:val="24"/>
        </w:rPr>
        <w:t xml:space="preserve">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подлопаточная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_Toc40634428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плечо:</w:t>
      </w:r>
      <w:bookmarkEnd w:id="14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клювовидно-плечевая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большая грудная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подлопаточная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_Toc406344289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начала двуглавой мышцы плеча является:</w:t>
      </w:r>
      <w:bookmarkEnd w:id="14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акромион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надсуставной</w:t>
      </w:r>
      <w:proofErr w:type="spellEnd"/>
      <w:r w:rsidRPr="00C5234C">
        <w:rPr>
          <w:sz w:val="24"/>
          <w:szCs w:val="24"/>
        </w:rPr>
        <w:t xml:space="preserve"> бугорок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клювовидный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подсуставной</w:t>
      </w:r>
      <w:proofErr w:type="spellEnd"/>
      <w:r w:rsidRPr="00C5234C">
        <w:rPr>
          <w:sz w:val="24"/>
          <w:szCs w:val="24"/>
        </w:rPr>
        <w:t xml:space="preserve"> бугорок лопатки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_Toc4063442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 локтевом суставе осуществляет двуглавая мышца плеча?</w:t>
      </w:r>
      <w:bookmarkEnd w:id="14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сгибает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разгибает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предплечье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_Toc406344291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трехглавой мышцы плеча является:</w:t>
      </w:r>
      <w:bookmarkEnd w:id="14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венечный отросток локтевой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локтевой отросток локтевой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 лучевой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бугристость лучевой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_Toc40634429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действующие на локтевой сустав.</w:t>
      </w:r>
      <w:bookmarkEnd w:id="14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клювовидно-плечевая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большая круглая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_Toc4063442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мышц устанавливает предплечье в положении между пронацией и супинацией?</w:t>
      </w:r>
      <w:bookmarkEnd w:id="15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плечелучевая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трехглавая мышца плеча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_Toc40634429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передней группы мышц предплечья:</w:t>
      </w:r>
      <w:bookmarkEnd w:id="15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круглый пронатор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мышца-супинатор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плечелучевая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мышца, отводящая большой палец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_Toc406344295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места прикрепления мышцы-разгибателя пальцев.</w:t>
      </w:r>
      <w:bookmarkEnd w:id="15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дистальные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пястные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средние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проксимальные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_Toc40634429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 которым прикрепляется подвздошно-поясничная мышца?</w:t>
      </w:r>
      <w:bookmarkEnd w:id="15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надколенник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большой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межвертельный</w:t>
      </w:r>
      <w:proofErr w:type="spellEnd"/>
      <w:r w:rsidRPr="00C5234C">
        <w:rPr>
          <w:sz w:val="24"/>
          <w:szCs w:val="24"/>
        </w:rPr>
        <w:t xml:space="preserve"> гребень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_Toc406344297"/>
      <w:r w:rsidRPr="00C5234C">
        <w:rPr>
          <w:rFonts w:ascii="Times New Roman" w:hAnsi="Times New Roman" w:cs="Times New Roman"/>
          <w:color w:val="auto"/>
          <w:sz w:val="24"/>
          <w:szCs w:val="24"/>
        </w:rPr>
        <w:t>К задней группе мышц бедра относятся:</w:t>
      </w:r>
      <w:bookmarkEnd w:id="15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двуглавая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полусухожильная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тонкая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_Toc40634429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функции четырехглавой мышцы бедра:</w:t>
      </w:r>
      <w:bookmarkEnd w:id="15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сгибает бедро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голень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разгибает голень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голень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_Toc40634429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бедро:</w:t>
      </w:r>
      <w:bookmarkEnd w:id="15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ягодичная 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двуглавая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четырехглавая мышца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_Toc40634430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бедро:</w:t>
      </w:r>
      <w:bookmarkEnd w:id="15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тонкая 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гребенчатая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прямая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квадратная мышца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_Toc406344301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мышцы,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супинирующие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бедро:</w:t>
      </w:r>
      <w:bookmarkEnd w:id="15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квадратная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портняжная мышца.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_Toc406344302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односуставным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дельтовидная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четырехглавая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_Toc406344303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Какая мышца проходит через большое седалищное отверстие?</w:t>
      </w:r>
      <w:bookmarkEnd w:id="16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внутренняя запирательная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наружная запирательная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грушевидная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40634430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мышц, осуществляющих движение в тазобедренном суставе, участвуют в движениях коленного сустава?</w:t>
      </w:r>
      <w:bookmarkEnd w:id="16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двуглавая мышца бедра  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гребенчатая мышца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- полуперепончатая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большая ягодичная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_Toc4063443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разгибают голень?</w:t>
      </w:r>
      <w:bookmarkEnd w:id="16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средняя и малая ягодичная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четырехглавая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трехглавая мышца голени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Toc40634430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тыльной поверхности стопы:</w:t>
      </w:r>
      <w:bookmarkEnd w:id="16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короткий разгибатель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короткий сгибатель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короткий сгибатель большого пальца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короткий разгибатель большого пальца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_Toc40634430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сгибают стопу?</w:t>
      </w:r>
      <w:bookmarkEnd w:id="16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передняя большеберцовая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задняя большеберцовая мышца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подколенная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трехглавая мышца голени</w:t>
      </w:r>
    </w:p>
    <w:p w:rsidR="00A53E08" w:rsidRPr="00C5234C" w:rsidRDefault="00A53E08" w:rsidP="00A53E08">
      <w:pPr>
        <w:jc w:val="both"/>
        <w:rPr>
          <w:rFonts w:eastAsia="Calibri"/>
          <w:sz w:val="24"/>
          <w:szCs w:val="24"/>
        </w:rPr>
      </w:pPr>
    </w:p>
    <w:p w:rsidR="00A53E08" w:rsidRPr="005A220E" w:rsidRDefault="0022666A" w:rsidP="005A220E">
      <w:pPr>
        <w:pStyle w:val="1"/>
        <w:rPr>
          <w:rFonts w:ascii="Times New Roman" w:hAnsi="Times New Roman" w:cs="Times New Roman"/>
          <w:color w:val="auto"/>
        </w:rPr>
      </w:pPr>
      <w:r w:rsidRPr="00C5234C">
        <w:rPr>
          <w:rFonts w:ascii="Times New Roman" w:eastAsia="Calibri" w:hAnsi="Times New Roman" w:cs="Times New Roman"/>
          <w:color w:val="auto"/>
        </w:rPr>
        <w:t>Раздел:</w:t>
      </w:r>
      <w:r w:rsidR="00A53E08" w:rsidRPr="00C5234C">
        <w:rPr>
          <w:rFonts w:ascii="Times New Roman" w:eastAsia="Calibri" w:hAnsi="Times New Roman" w:cs="Times New Roman"/>
          <w:color w:val="auto"/>
        </w:rPr>
        <w:t xml:space="preserve"> </w:t>
      </w:r>
      <w:r w:rsidRPr="00C5234C">
        <w:rPr>
          <w:rFonts w:ascii="Times New Roman" w:eastAsia="Calibri" w:hAnsi="Times New Roman" w:cs="Times New Roman"/>
          <w:color w:val="auto"/>
        </w:rPr>
        <w:t>А</w:t>
      </w:r>
      <w:r w:rsidR="00A53E08" w:rsidRPr="00C5234C">
        <w:rPr>
          <w:rFonts w:ascii="Times New Roman" w:hAnsi="Times New Roman" w:cs="Times New Roman"/>
          <w:color w:val="auto"/>
        </w:rPr>
        <w:t xml:space="preserve">натомия систем </w:t>
      </w:r>
      <w:r w:rsidRPr="00C5234C">
        <w:rPr>
          <w:rFonts w:ascii="Times New Roman" w:hAnsi="Times New Roman" w:cs="Times New Roman"/>
          <w:color w:val="auto"/>
        </w:rPr>
        <w:t>обеспечения и регуляции движений.</w:t>
      </w:r>
      <w:r w:rsidR="00DC4C4B" w:rsidRPr="00C5234C">
        <w:rPr>
          <w:rFonts w:ascii="Times New Roman" w:hAnsi="Times New Roman" w:cs="Times New Roman"/>
          <w:color w:val="auto"/>
        </w:rPr>
        <w:t>(2 семестр)</w:t>
      </w:r>
    </w:p>
    <w:p w:rsidR="00A53E08" w:rsidRPr="00C5234C" w:rsidRDefault="00A53E08" w:rsidP="00A53E08">
      <w:pPr>
        <w:pStyle w:val="2"/>
        <w:keepLines w:val="0"/>
        <w:spacing w:before="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5" w:name="_Toc406342167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.Укажите, перечисленные в вариантах ответов части желудка:</w:t>
      </w:r>
      <w:bookmarkEnd w:id="16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тело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кардиальная часть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– хвост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брюшко</w:t>
      </w:r>
    </w:p>
    <w:p w:rsidR="00A53E08" w:rsidRPr="00C5234C" w:rsidRDefault="0022666A" w:rsidP="0022666A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6" w:name="_Toc406342168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частей отсутствует у поджелудочной железы:</w:t>
      </w:r>
      <w:bookmarkEnd w:id="166"/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хвост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крючковидный отросток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– головка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тело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7" w:name="_Toc406342169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.К полым органам пищеварительной системы относят:</w:t>
      </w:r>
      <w:bookmarkEnd w:id="16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печень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глотка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– желудок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поджелудочная железа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8" w:name="_Toc406342170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.Структурно–функциональной единицей печени является:</w:t>
      </w:r>
      <w:bookmarkEnd w:id="16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доля печени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сегмент печени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печеночная долька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</w:t>
      </w:r>
      <w:proofErr w:type="spellStart"/>
      <w:r w:rsidRPr="00C5234C">
        <w:rPr>
          <w:sz w:val="24"/>
          <w:szCs w:val="24"/>
        </w:rPr>
        <w:t>гепатоцит</w:t>
      </w:r>
      <w:proofErr w:type="spellEnd"/>
    </w:p>
    <w:p w:rsidR="00A53E08" w:rsidRPr="00C5234C" w:rsidRDefault="0022666A" w:rsidP="00A53E08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9" w:name="_Toc406342171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.Общий желчный проток открывается в просвет:</w:t>
      </w:r>
      <w:bookmarkEnd w:id="16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желудка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двенадцатиперстной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тощей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ободочной кишки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C30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Слизистая</w:t>
      </w:r>
      <w:bookmarkStart w:id="170" w:name="_Toc406342172"/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оболочка полости рта покрыта:</w:t>
      </w:r>
      <w:bookmarkEnd w:id="17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однослойным плоским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многослойным плоским </w:t>
      </w:r>
      <w:proofErr w:type="spellStart"/>
      <w:r w:rsidRPr="00C5234C">
        <w:rPr>
          <w:sz w:val="24"/>
          <w:szCs w:val="24"/>
        </w:rPr>
        <w:t>неороговевающим</w:t>
      </w:r>
      <w:proofErr w:type="spellEnd"/>
      <w:r w:rsidRPr="00C5234C">
        <w:rPr>
          <w:sz w:val="24"/>
          <w:szCs w:val="24"/>
        </w:rPr>
        <w:t xml:space="preserve">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</w:t>
      </w:r>
      <w:proofErr w:type="gramStart"/>
      <w:r w:rsidRPr="00C5234C">
        <w:rPr>
          <w:sz w:val="24"/>
          <w:szCs w:val="24"/>
        </w:rPr>
        <w:t>в</w:t>
      </w:r>
      <w:proofErr w:type="gramEnd"/>
      <w:r w:rsidRPr="00C5234C">
        <w:rPr>
          <w:sz w:val="24"/>
          <w:szCs w:val="24"/>
        </w:rPr>
        <w:t xml:space="preserve"> – многослойным плоским </w:t>
      </w:r>
      <w:proofErr w:type="spellStart"/>
      <w:r w:rsidRPr="00C5234C">
        <w:rPr>
          <w:sz w:val="24"/>
          <w:szCs w:val="24"/>
        </w:rPr>
        <w:t>ороговевающим</w:t>
      </w:r>
      <w:proofErr w:type="spellEnd"/>
      <w:r w:rsidRPr="00C5234C">
        <w:rPr>
          <w:sz w:val="24"/>
          <w:szCs w:val="24"/>
        </w:rPr>
        <w:t xml:space="preserve"> 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цилиндрическим эпителием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1" w:name="_Toc406342173"/>
      <w:r w:rsidRPr="00C5234C">
        <w:rPr>
          <w:rFonts w:ascii="Times New Roman" w:hAnsi="Times New Roman" w:cs="Times New Roman"/>
          <w:color w:val="auto"/>
          <w:sz w:val="24"/>
          <w:szCs w:val="24"/>
        </w:rPr>
        <w:t>Выросты слизистой оболочки тонкой кишки в виде ворсинок служат для:</w:t>
      </w:r>
      <w:bookmarkEnd w:id="17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продвижения пищевого комка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увеличения всасывающей поверхности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кровоснабжения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– ин</w:t>
      </w:r>
      <w:r w:rsidR="00C305F2">
        <w:rPr>
          <w:sz w:val="24"/>
          <w:szCs w:val="24"/>
        </w:rPr>
        <w:t>н</w:t>
      </w:r>
      <w:r w:rsidRPr="00C5234C">
        <w:rPr>
          <w:sz w:val="24"/>
          <w:szCs w:val="24"/>
        </w:rPr>
        <w:t>ервации кишки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2" w:name="_Toc406342175"/>
      <w:r w:rsidRPr="00C5234C">
        <w:rPr>
          <w:rFonts w:ascii="Times New Roman" w:hAnsi="Times New Roman" w:cs="Times New Roman"/>
          <w:color w:val="auto"/>
          <w:sz w:val="24"/>
          <w:szCs w:val="24"/>
        </w:rPr>
        <w:t>Крупными слюнными железами полости рта являются:</w:t>
      </w:r>
      <w:bookmarkEnd w:id="17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а – верхнечелюстные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– поднижнечелюстные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– околоушные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– </w:t>
      </w:r>
      <w:proofErr w:type="spellStart"/>
      <w:r w:rsidRPr="00C5234C">
        <w:rPr>
          <w:sz w:val="24"/>
          <w:szCs w:val="24"/>
        </w:rPr>
        <w:t>околоязычные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3" w:name="_Toc40634217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участвуют в формировании воздухоносных путей?</w:t>
      </w:r>
      <w:bookmarkEnd w:id="17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глотка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гортань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легкие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плевра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4" w:name="_Toc40634217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входящие в состав корня легкого?</w:t>
      </w:r>
      <w:bookmarkEnd w:id="17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главный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долевой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легочная артерия и легочные вены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5" w:name="_Toc4063421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вид эпителия выстилает слизистую оболочку трахеи?</w:t>
      </w:r>
      <w:bookmarkEnd w:id="17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однослойный плоский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мерцательный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многослойный плоский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однослойный плоский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6" w:name="_Toc4063421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гортань?</w:t>
      </w:r>
      <w:bookmarkEnd w:id="17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воздухопроведение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секреции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голосообразования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газообмен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7" w:name="_Toc406342181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из перечисленных хрящей гортани является парными?</w:t>
      </w:r>
      <w:bookmarkEnd w:id="17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щитовидный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перстневидный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черпаловидный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клиновидный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8" w:name="_Toc40634218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непарные хрящи гортани:</w:t>
      </w:r>
      <w:bookmarkEnd w:id="17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щитовидный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рожковидный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клиновидный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перстневидный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9" w:name="_Toc406342183"/>
      <w:r w:rsidRPr="00C5234C">
        <w:rPr>
          <w:rFonts w:ascii="Times New Roman" w:hAnsi="Times New Roman" w:cs="Times New Roman"/>
          <w:color w:val="auto"/>
          <w:sz w:val="24"/>
          <w:szCs w:val="24"/>
        </w:rPr>
        <w:t>В стенке каких анатомических образований имеются хрящевые полукольца?</w:t>
      </w:r>
      <w:bookmarkEnd w:id="17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трахея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гортань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главный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альвеолярные ходы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0" w:name="_Toc40634218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структуры носовой полости выполняют функцию очищения?</w:t>
      </w:r>
      <w:bookmarkEnd w:id="18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мерцательный эпителий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жесткие волосы (</w:t>
      </w:r>
      <w:proofErr w:type="spellStart"/>
      <w:r w:rsidRPr="00C5234C">
        <w:rPr>
          <w:sz w:val="24"/>
          <w:szCs w:val="24"/>
        </w:rPr>
        <w:t>вибриссы</w:t>
      </w:r>
      <w:proofErr w:type="spellEnd"/>
      <w:r w:rsidRPr="00C5234C">
        <w:rPr>
          <w:sz w:val="24"/>
          <w:szCs w:val="24"/>
        </w:rPr>
        <w:t>)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лимфоидные узелки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1" w:name="_Toc40634218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легкого?</w:t>
      </w:r>
      <w:bookmarkEnd w:id="18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альвеола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терминальная бронхиола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легочная долька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2" w:name="_Toc40634218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ограничивают вход в гортань?</w:t>
      </w:r>
      <w:bookmarkEnd w:id="18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надгортанник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черпало–надгортанная складка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голосовые связки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голосовые отростки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3" w:name="_Toc40634218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групп мышц оказывают влияние на голосообразование?</w:t>
      </w:r>
      <w:bookmarkEnd w:id="18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мышца языка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мышцы глотки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мышцы стенок ротовой полости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мышцы гортани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4" w:name="_Toc406342188"/>
      <w:r w:rsidRPr="00C5234C">
        <w:rPr>
          <w:rFonts w:ascii="Times New Roman" w:hAnsi="Times New Roman" w:cs="Times New Roman"/>
          <w:color w:val="auto"/>
          <w:sz w:val="24"/>
          <w:szCs w:val="24"/>
        </w:rPr>
        <w:t>Серозной оболочкой грудной полости является:</w:t>
      </w:r>
      <w:bookmarkEnd w:id="18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перикард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брюшина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плевра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</w:t>
      </w:r>
      <w:proofErr w:type="spellStart"/>
      <w:r w:rsidRPr="00C5234C">
        <w:rPr>
          <w:sz w:val="24"/>
          <w:szCs w:val="24"/>
        </w:rPr>
        <w:t>адвентиция</w:t>
      </w:r>
      <w:proofErr w:type="spellEnd"/>
      <w:r w:rsidRPr="00C5234C">
        <w:rPr>
          <w:sz w:val="24"/>
          <w:szCs w:val="24"/>
        </w:rPr>
        <w:t xml:space="preserve">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5" w:name="_Toc4063421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почки?</w:t>
      </w:r>
      <w:bookmarkEnd w:id="18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нефрон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почечное тельце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почечная долька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186" w:name="_Toc40634219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структуры почечного тельца:</w:t>
      </w:r>
      <w:bookmarkEnd w:id="18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проксимальный извитой каналец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сосудистый клубочек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капсула клубочка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собирательная трубочка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7" w:name="_Toc40634219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оболочки почки:</w:t>
      </w:r>
      <w:bookmarkEnd w:id="18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мышечная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фиброзная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белочная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жировая капсула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8" w:name="_Toc40634219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функции почек</w:t>
      </w:r>
      <w:bookmarkEnd w:id="188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фильтруют кровь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удаляют избыток воды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синтезируют мочевину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 xml:space="preserve">   г – синтезируют АТФ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9" w:name="_Toc406342194"/>
      <w:r w:rsidRPr="00C5234C">
        <w:rPr>
          <w:rFonts w:ascii="Times New Roman" w:hAnsi="Times New Roman" w:cs="Times New Roman"/>
          <w:color w:val="auto"/>
          <w:sz w:val="24"/>
          <w:szCs w:val="24"/>
        </w:rPr>
        <w:t>Образование вторичной мочи происходит в:</w:t>
      </w:r>
      <w:bookmarkEnd w:id="18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почечном тельце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дистальных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сосудистом клубочке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0" w:name="_Toc406342195"/>
      <w:r w:rsidRPr="00C5234C">
        <w:rPr>
          <w:rFonts w:ascii="Times New Roman" w:hAnsi="Times New Roman" w:cs="Times New Roman"/>
          <w:color w:val="auto"/>
          <w:sz w:val="24"/>
          <w:szCs w:val="24"/>
        </w:rPr>
        <w:t>Образование первичной мочи происходит в:</w:t>
      </w:r>
      <w:bookmarkEnd w:id="19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почечном тельце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дистальных извитых канальцах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 xml:space="preserve">   г – петле нефрона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1" w:name="_Toc406342196"/>
      <w:r w:rsidRPr="00C5234C">
        <w:rPr>
          <w:rFonts w:ascii="Times New Roman" w:hAnsi="Times New Roman" w:cs="Times New Roman"/>
          <w:color w:val="auto"/>
          <w:sz w:val="24"/>
          <w:szCs w:val="24"/>
        </w:rPr>
        <w:t>Нефроны расположены в:</w:t>
      </w:r>
      <w:bookmarkEnd w:id="19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мозговом веществе почки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корковом веществе почки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надпочечниках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фиброзной капсуле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2" w:name="_Toc40634219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перечисленные в вариантах ответов части мочевого пузыря:</w:t>
      </w:r>
      <w:bookmarkEnd w:id="19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верхушка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хвост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тело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3" w:name="_Toc40634219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сколько слоев содержит мышечная оболочка мочевого пузыря</w:t>
      </w:r>
      <w:bookmarkEnd w:id="19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один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три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четыре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два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4" w:name="_Toc40634220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относят к придаткам матки?</w:t>
      </w:r>
      <w:bookmarkEnd w:id="194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влагалище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маточные трубы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 матки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яичники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5" w:name="_Toc406342201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из перечисленных мужских половых органов относятся к внутренним?</w:t>
      </w:r>
      <w:bookmarkEnd w:id="195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мошонка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яичко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предстательная железа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половой член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6" w:name="_Toc40634220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половый органов относят к внутренним</w:t>
      </w:r>
      <w:bookmarkEnd w:id="196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яичники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матка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клитор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бартолиновы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7" w:name="_Toc4063422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половых органов относят к наружным</w:t>
      </w:r>
      <w:bookmarkEnd w:id="197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бартолиновы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влагалище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клитор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яичники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8" w:name="_Toc40634220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где происходит образование сперматозоидов</w:t>
      </w:r>
      <w:bookmarkEnd w:id="198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яичке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предстательной железе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семяновыносящем</w:t>
      </w:r>
      <w:proofErr w:type="spellEnd"/>
      <w:r w:rsidRPr="00C5234C">
        <w:rPr>
          <w:sz w:val="24"/>
          <w:szCs w:val="24"/>
        </w:rPr>
        <w:t xml:space="preserve"> протоке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уретре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9" w:name="_Toc4063422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 к наружным?</w:t>
      </w:r>
      <w:bookmarkEnd w:id="19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мошонка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яичко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простата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половой член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0" w:name="_Toc406342206"/>
      <w:r w:rsidRPr="00C5234C">
        <w:rPr>
          <w:rFonts w:ascii="Times New Roman" w:hAnsi="Times New Roman" w:cs="Times New Roman"/>
          <w:color w:val="auto"/>
          <w:sz w:val="24"/>
          <w:szCs w:val="24"/>
        </w:rPr>
        <w:t>В мошонке находятся:</w:t>
      </w:r>
      <w:bookmarkEnd w:id="20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яички с придатками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уретральные железы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семенной канатик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семенной пузырек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1" w:name="_Toc406342207"/>
      <w:r w:rsidRPr="00C5234C">
        <w:rPr>
          <w:rFonts w:ascii="Times New Roman" w:hAnsi="Times New Roman" w:cs="Times New Roman"/>
          <w:color w:val="auto"/>
          <w:sz w:val="24"/>
          <w:szCs w:val="24"/>
        </w:rPr>
        <w:t>Половые железы являются</w:t>
      </w:r>
      <w:bookmarkEnd w:id="20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а – железами внутренней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б – железами внешней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в – железами смешанной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г – органом размножения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2" w:name="_Toc40634234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мужской половой железы:</w:t>
      </w:r>
      <w:bookmarkEnd w:id="20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1) паренхима яичка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2) строма яичка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3) сеть яичка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4) интерстициальные клетки яичка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3" w:name="_Toc4063423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мужская половая железа?</w:t>
      </w:r>
      <w:bookmarkEnd w:id="20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1) эстроген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2) прогестерон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3) тестостерон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4) 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4" w:name="_Toc40634234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женской половой железы:</w:t>
      </w:r>
      <w:bookmarkEnd w:id="204"/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1) фолликулы</w:t>
      </w:r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2) белое тело</w:t>
      </w:r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3) желтое тело</w:t>
      </w:r>
    </w:p>
    <w:p w:rsidR="00A53E08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4) белочная оболочка</w:t>
      </w:r>
    </w:p>
    <w:p w:rsidR="005A220E" w:rsidRPr="00C5234C" w:rsidRDefault="005A220E" w:rsidP="00A53E08">
      <w:pPr>
        <w:ind w:left="360"/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5" w:name="_Toc40634234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гормоны эндокринной части поджелудочной железы:</w:t>
      </w:r>
      <w:bookmarkEnd w:id="20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инсулин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глюкагон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норадреналин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6" w:name="_Toc40634234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мозговое вещество надпочечников?</w:t>
      </w:r>
      <w:bookmarkEnd w:id="20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</w:t>
      </w:r>
      <w:proofErr w:type="spellStart"/>
      <w:r w:rsidRPr="00C5234C">
        <w:rPr>
          <w:sz w:val="24"/>
          <w:szCs w:val="24"/>
        </w:rPr>
        <w:t>глюкокортикоиды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адреналин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</w:t>
      </w:r>
      <w:proofErr w:type="spellStart"/>
      <w:r w:rsidRPr="00C5234C">
        <w:rPr>
          <w:sz w:val="24"/>
          <w:szCs w:val="24"/>
        </w:rPr>
        <w:t>минералокортикоиды</w:t>
      </w:r>
      <w:proofErr w:type="spellEnd"/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норадреналин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7" w:name="_Toc40634235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железы, которые относят к эндокринной системе:</w:t>
      </w:r>
      <w:bookmarkEnd w:id="20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слюнные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надпочечники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гипофиз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потовые железы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8" w:name="_Toc40634235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железы смешанного типа:</w:t>
      </w:r>
      <w:bookmarkEnd w:id="20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тимус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поджелудочная железа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яички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щитовидная железа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9" w:name="_Toc40634235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гормон, который вырабатывает щитовидная железа:</w:t>
      </w:r>
      <w:bookmarkEnd w:id="20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тироксин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</w:t>
      </w:r>
      <w:proofErr w:type="spellStart"/>
      <w:r w:rsidRPr="00C5234C">
        <w:rPr>
          <w:sz w:val="24"/>
          <w:szCs w:val="24"/>
        </w:rPr>
        <w:t>соматотропин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инсулин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прогестерон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0" w:name="_Toc406342353"/>
      <w:r w:rsidRPr="00C5234C">
        <w:rPr>
          <w:rFonts w:ascii="Times New Roman" w:hAnsi="Times New Roman" w:cs="Times New Roman"/>
          <w:color w:val="auto"/>
          <w:sz w:val="24"/>
          <w:szCs w:val="24"/>
        </w:rPr>
        <w:t>Шишковидная железа является частью:</w:t>
      </w:r>
      <w:bookmarkEnd w:id="21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продолговатого мозга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промежуточного мозга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среднего мозга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конечного мозга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11" w:name="_Toc40634235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признаки, характеризующие эндокринные железы:</w:t>
      </w:r>
      <w:bookmarkEnd w:id="21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лишены выводных протоков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сходны по строению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выделяют секрет в кровь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имеют выводные </w:t>
      </w:r>
      <w:r w:rsidR="00C305F2">
        <w:rPr>
          <w:sz w:val="24"/>
          <w:szCs w:val="24"/>
        </w:rPr>
        <w:t>протоки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2" w:name="_Toc406342209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малый круг кровообращения?</w:t>
      </w:r>
      <w:bookmarkEnd w:id="21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3" w:name="_Toc40634221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Какое отверстие закрывает двустворчатый клапан?</w:t>
      </w:r>
      <w:bookmarkEnd w:id="21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основание аорты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основание легочного ствола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правое предсердно-желудочковое отверстие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левое предсердно-желудочковое отверстие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4" w:name="_Toc40634221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внутренняя оболочка сердца?</w:t>
      </w:r>
      <w:bookmarkEnd w:id="214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эндокард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миокард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перикард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5" w:name="_Toc406342212"/>
      <w:r w:rsidRPr="00C5234C">
        <w:rPr>
          <w:rFonts w:ascii="Times New Roman" w:hAnsi="Times New Roman" w:cs="Times New Roman"/>
          <w:color w:val="auto"/>
          <w:sz w:val="24"/>
          <w:szCs w:val="24"/>
        </w:rPr>
        <w:t>Где располагается пучок Гиса?</w:t>
      </w:r>
      <w:bookmarkEnd w:id="21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стенке правого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стенке левого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межпредсердной</w:t>
      </w:r>
      <w:proofErr w:type="spellEnd"/>
      <w:r w:rsidRPr="00C5234C">
        <w:rPr>
          <w:sz w:val="24"/>
          <w:szCs w:val="24"/>
        </w:rPr>
        <w:t xml:space="preserve"> перегородке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межжелудочковой перегородке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6" w:name="_Toc406342214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большой круг кровообращения?</w:t>
      </w:r>
      <w:bookmarkEnd w:id="21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7" w:name="_Toc40634221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наружная соединительнотканная оболочка сердца?</w:t>
      </w:r>
      <w:bookmarkEnd w:id="21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перикард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миокард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эндокард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8" w:name="_Toc406342216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большой круг кровообращения?</w:t>
      </w:r>
      <w:bookmarkEnd w:id="21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9" w:name="_Toc406342217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малый круг кровообращения?</w:t>
      </w:r>
      <w:bookmarkEnd w:id="21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0" w:name="_Toc406342218"/>
      <w:r w:rsidRPr="00C5234C">
        <w:rPr>
          <w:rFonts w:ascii="Times New Roman" w:hAnsi="Times New Roman" w:cs="Times New Roman"/>
          <w:color w:val="auto"/>
          <w:sz w:val="24"/>
          <w:szCs w:val="24"/>
        </w:rPr>
        <w:t>Где располагается синусно-предсердный узел?</w:t>
      </w:r>
      <w:bookmarkEnd w:id="22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стенке правого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стенке левого предсердия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межпредсердной</w:t>
      </w:r>
      <w:proofErr w:type="spellEnd"/>
      <w:r w:rsidRPr="00C5234C">
        <w:rPr>
          <w:sz w:val="24"/>
          <w:szCs w:val="24"/>
        </w:rPr>
        <w:t xml:space="preserve"> перегородке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межжелудочковой перегородке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1" w:name="_Toc40634221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отверстия перекрывает трехстворчатый клапан?</w:t>
      </w:r>
      <w:bookmarkEnd w:id="22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основания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б – основание легочного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левое предсердно-желудочковое отверстие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правое предсердно-желудочковое отверстие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2" w:name="_Toc40634222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мышечная оболочка сердца?</w:t>
      </w:r>
      <w:bookmarkEnd w:id="22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эндокард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миокард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эпикард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перикард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3" w:name="_Toc406342225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дуги аорты?</w:t>
      </w:r>
      <w:bookmarkEnd w:id="22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стенки сердца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органы головы и шеи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верхнюю конечность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и органы грудной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24" w:name="_Toc406342226"/>
      <w:r w:rsidRPr="00C5234C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общая сонная артерия?</w:t>
      </w:r>
      <w:bookmarkEnd w:id="22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дуги аорты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левой подключичной артерии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правой подключичной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5" w:name="_Toc40634222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сосуды называют артериями?</w:t>
      </w:r>
      <w:bookmarkEnd w:id="22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сосуды, несущие артериальную кровь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сосуды, несущие венозную кровь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сосуды, несущие кровь в сердце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сосуды, несущие кровь от сердца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6" w:name="_Toc40634222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малый круг кровообращения?</w:t>
      </w:r>
      <w:bookmarkEnd w:id="22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полые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7" w:name="_Toc406342230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восходящей части аорты?</w:t>
      </w:r>
      <w:bookmarkEnd w:id="22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органы головы и шеи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верхние конечности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стенки сердца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и органы грудной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8" w:name="_Toc406342232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частей тела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пристеночные (париетальные) ветви брюшной аорты?</w:t>
      </w:r>
      <w:bookmarkEnd w:id="22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парные органы брюшной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непарные органы брюшной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стенки и органы малого таза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брюшной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9" w:name="_Toc406342235"/>
      <w:r w:rsidRPr="00C5234C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подключичная артерия?</w:t>
      </w:r>
      <w:bookmarkEnd w:id="22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дуги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восходящей части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0" w:name="_Toc406342236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От какого сосуда отходит правая подключичная артерия?</w:t>
      </w:r>
      <w:bookmarkEnd w:id="23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 дуги аорты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восходящей части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1" w:name="_Toc40634223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части тела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(внутренностные) висцеральные ветви грудной аорты?</w:t>
      </w:r>
      <w:bookmarkEnd w:id="23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верхние конечности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стенки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органы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сердце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2" w:name="_Toc40634223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большой круг кровообращения?</w:t>
      </w:r>
      <w:bookmarkEnd w:id="23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полые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3" w:name="_Toc406342239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грудной аорты?</w:t>
      </w:r>
      <w:bookmarkEnd w:id="23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органы головы и шеи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верхнюю конечность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органы и стенки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сердца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4" w:name="_Toc40634224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большой круг кровообращения?</w:t>
      </w:r>
      <w:bookmarkEnd w:id="23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аортой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легочным стволом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легочными венами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верхней и нижней полой венами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5" w:name="_Toc4063422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малый круг кровообращения?</w:t>
      </w:r>
      <w:bookmarkEnd w:id="23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аортой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легочным стволом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верхней и нижней полыми венами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легочными венами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6" w:name="_Toc40634224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сосудов несут венозную кровь?</w:t>
      </w:r>
      <w:bookmarkEnd w:id="23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полая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7" w:name="_Toc406342244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стенок и органов малого таза?</w:t>
      </w:r>
      <w:bookmarkEnd w:id="23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брюшную аорту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во внутреннюю подвздошную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8" w:name="_Toc40634224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вен собирает кровь от непарных органов брюшной полости?</w:t>
      </w:r>
      <w:bookmarkEnd w:id="23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верхняя полая вена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нижняя полая вена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непарная вена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г – воротная вена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39" w:name="_Toc406342246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оттекает кровь от головного мозга?</w:t>
      </w:r>
      <w:bookmarkEnd w:id="23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внутреннюю яремную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наружную яремную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подключичную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плечеголовную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0" w:name="_Toc406342248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нижней конечности?</w:t>
      </w:r>
      <w:bookmarkEnd w:id="24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во внутреннюю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непарную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1" w:name="_Toc406342250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сосуд впадает бедренная вена?</w:t>
      </w:r>
      <w:bookmarkEnd w:id="24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во внутреннюю подвздошную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в брюшную аорту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2" w:name="_Toc406342252"/>
      <w:r w:rsidRPr="00C5234C">
        <w:rPr>
          <w:rFonts w:ascii="Times New Roman" w:hAnsi="Times New Roman" w:cs="Times New Roman"/>
          <w:color w:val="auto"/>
          <w:sz w:val="24"/>
          <w:szCs w:val="24"/>
        </w:rPr>
        <w:t>Центральными органами иммунной системы являются:</w:t>
      </w:r>
      <w:bookmarkEnd w:id="24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красный костный мозг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селезенка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лимфатические узлы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тимус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3" w:name="_Toc406342253"/>
      <w:r w:rsidRPr="00C5234C">
        <w:rPr>
          <w:rFonts w:ascii="Times New Roman" w:hAnsi="Times New Roman" w:cs="Times New Roman"/>
          <w:color w:val="auto"/>
          <w:sz w:val="24"/>
          <w:szCs w:val="24"/>
        </w:rPr>
        <w:t>Введение противостолбнячной сыворотки в кровь формирует:</w:t>
      </w:r>
      <w:bookmarkEnd w:id="24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естественно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естественно приобретенный активный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4" w:name="_Toc406342254"/>
      <w:r w:rsidRPr="00C5234C">
        <w:rPr>
          <w:rFonts w:ascii="Times New Roman" w:hAnsi="Times New Roman" w:cs="Times New Roman"/>
          <w:color w:val="auto"/>
          <w:sz w:val="24"/>
          <w:szCs w:val="24"/>
        </w:rPr>
        <w:t>Лимфа образуется из:</w:t>
      </w:r>
      <w:bookmarkEnd w:id="244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а - артериальной крови                   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 межтканевой жидкости                   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воды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г- венозной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5" w:name="_Toc406342255"/>
      <w:r w:rsidRPr="00C5234C">
        <w:rPr>
          <w:rFonts w:ascii="Times New Roman" w:hAnsi="Times New Roman" w:cs="Times New Roman"/>
          <w:color w:val="auto"/>
          <w:sz w:val="24"/>
          <w:szCs w:val="24"/>
        </w:rPr>
        <w:t>Функциями лейкоцитов являются:</w:t>
      </w:r>
      <w:bookmarkEnd w:id="24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фагоцитоз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б -  транспорт газов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иммунные реакции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образование тромба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6" w:name="_Toc406342256"/>
      <w:r w:rsidRPr="00C5234C">
        <w:rPr>
          <w:rFonts w:ascii="Times New Roman" w:hAnsi="Times New Roman" w:cs="Times New Roman"/>
          <w:color w:val="auto"/>
          <w:sz w:val="24"/>
          <w:szCs w:val="24"/>
        </w:rPr>
        <w:t>У взрослого человека органами кроветворения являются:</w:t>
      </w:r>
      <w:bookmarkEnd w:id="24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селезенка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красный костный мозг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тимус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желтый костный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7" w:name="_Toc406342257"/>
      <w:r w:rsidRPr="00C5234C">
        <w:rPr>
          <w:rFonts w:ascii="Times New Roman" w:hAnsi="Times New Roman" w:cs="Times New Roman"/>
          <w:color w:val="auto"/>
          <w:sz w:val="24"/>
          <w:szCs w:val="24"/>
        </w:rPr>
        <w:t>Клетками, способными к выработке антител являются:</w:t>
      </w:r>
      <w:bookmarkEnd w:id="24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моноциты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Т-лимфоциты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в -  В-лимфоциты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тромбоциты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8" w:name="_Toc406342258"/>
      <w:r w:rsidRPr="00C5234C">
        <w:rPr>
          <w:rFonts w:ascii="Times New Roman" w:hAnsi="Times New Roman" w:cs="Times New Roman"/>
          <w:color w:val="auto"/>
          <w:sz w:val="24"/>
          <w:szCs w:val="24"/>
        </w:rPr>
        <w:t>Клетками-макрофагами являются:</w:t>
      </w:r>
      <w:bookmarkEnd w:id="24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нейтрофилы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базофилы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 эозинофилы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моноциты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9" w:name="_Toc406342259"/>
      <w:r w:rsidRPr="00C5234C">
        <w:rPr>
          <w:rFonts w:ascii="Times New Roman" w:hAnsi="Times New Roman" w:cs="Times New Roman"/>
          <w:color w:val="auto"/>
          <w:sz w:val="24"/>
          <w:szCs w:val="24"/>
        </w:rPr>
        <w:t>После перенесенного инфекционного заболевания в организме формируется:</w:t>
      </w:r>
      <w:bookmarkEnd w:id="24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естественно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естественно приобретенный активный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искусственно приобретенный активный иммунитет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0" w:name="_Toc406342260"/>
      <w:r w:rsidRPr="00C5234C">
        <w:rPr>
          <w:rFonts w:ascii="Times New Roman" w:hAnsi="Times New Roman" w:cs="Times New Roman"/>
          <w:color w:val="auto"/>
          <w:sz w:val="24"/>
          <w:szCs w:val="24"/>
        </w:rPr>
        <w:t>Лимфатическая система является:</w:t>
      </w:r>
      <w:bookmarkEnd w:id="25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замкнутой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незамкнутой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дополнительным руслом артериальной части кровеносной системы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дополнительным руслом венозной части кровеносной системы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51" w:name="_Toc406342261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Периферическими органами иммунной системы являются:</w:t>
      </w:r>
      <w:bookmarkEnd w:id="25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тимус 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</w:t>
      </w:r>
      <w:proofErr w:type="gramStart"/>
      <w:r w:rsidRPr="00C5234C">
        <w:rPr>
          <w:sz w:val="24"/>
          <w:szCs w:val="24"/>
        </w:rPr>
        <w:t>б</w:t>
      </w:r>
      <w:proofErr w:type="gramEnd"/>
      <w:r w:rsidRPr="00C5234C">
        <w:rPr>
          <w:sz w:val="24"/>
          <w:szCs w:val="24"/>
        </w:rPr>
        <w:t xml:space="preserve"> =  миндалины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 червеобразный отросток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красный костный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2" w:name="_Toc406342262"/>
      <w:r w:rsidRPr="00C5234C">
        <w:rPr>
          <w:rFonts w:ascii="Times New Roman" w:hAnsi="Times New Roman" w:cs="Times New Roman"/>
          <w:color w:val="auto"/>
          <w:sz w:val="24"/>
          <w:szCs w:val="24"/>
        </w:rPr>
        <w:t>Т-лимфоциты обеспечивают:</w:t>
      </w:r>
      <w:bookmarkEnd w:id="25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клеточный иммунитет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гуморальный иммунитет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фагоцитоз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свертывание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3" w:name="_Toc406342263"/>
      <w:r w:rsidRPr="00C5234C">
        <w:rPr>
          <w:rFonts w:ascii="Times New Roman" w:hAnsi="Times New Roman" w:cs="Times New Roman"/>
          <w:color w:val="auto"/>
          <w:sz w:val="24"/>
          <w:szCs w:val="24"/>
        </w:rPr>
        <w:t>После профилактических прививок в организме формируется:</w:t>
      </w:r>
      <w:bookmarkEnd w:id="25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естественно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естественно приобретенный активный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4" w:name="_Toc40634226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клетки крови трансформируются в плазматические клетки?</w:t>
      </w:r>
      <w:bookmarkEnd w:id="25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Т-лимфоциты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В-лимфоциты 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моноциты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тромбоциты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5" w:name="_Toc406342265"/>
      <w:r w:rsidRPr="00C5234C">
        <w:rPr>
          <w:rFonts w:ascii="Times New Roman" w:hAnsi="Times New Roman" w:cs="Times New Roman"/>
          <w:color w:val="auto"/>
          <w:sz w:val="24"/>
          <w:szCs w:val="24"/>
        </w:rPr>
        <w:t>При вскармливании грудным молоком в организме ребенка формируется:</w:t>
      </w:r>
      <w:bookmarkEnd w:id="255"/>
    </w:p>
    <w:p w:rsidR="00A53E08" w:rsidRPr="00C5234C" w:rsidRDefault="00A53E08" w:rsidP="00A53E08">
      <w:pPr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естественно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естественно приобретенный активный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искусственно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6" w:name="_Toc406342266"/>
      <w:r w:rsidRPr="00C5234C">
        <w:rPr>
          <w:rFonts w:ascii="Times New Roman" w:hAnsi="Times New Roman" w:cs="Times New Roman"/>
          <w:color w:val="auto"/>
          <w:sz w:val="24"/>
          <w:szCs w:val="24"/>
        </w:rPr>
        <w:t>Формирование иммунитета в организме связано с:</w:t>
      </w:r>
      <w:bookmarkEnd w:id="256"/>
    </w:p>
    <w:p w:rsidR="00A53E08" w:rsidRPr="00C5234C" w:rsidRDefault="00A53E08" w:rsidP="00A53E08">
      <w:pPr>
        <w:ind w:left="502"/>
        <w:rPr>
          <w:sz w:val="24"/>
          <w:szCs w:val="24"/>
        </w:rPr>
      </w:pPr>
      <w:r w:rsidRPr="00C5234C">
        <w:rPr>
          <w:sz w:val="24"/>
          <w:szCs w:val="24"/>
        </w:rPr>
        <w:t xml:space="preserve">    а - </w:t>
      </w:r>
      <w:proofErr w:type="spellStart"/>
      <w:r w:rsidRPr="00C5234C">
        <w:rPr>
          <w:sz w:val="24"/>
          <w:szCs w:val="24"/>
        </w:rPr>
        <w:t>пиноцитозом</w:t>
      </w:r>
      <w:proofErr w:type="spellEnd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б - образованием антител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фагоцитозом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г - свертыванием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7" w:name="_Toc406342267"/>
      <w:r w:rsidRPr="00C5234C">
        <w:rPr>
          <w:rFonts w:ascii="Times New Roman" w:hAnsi="Times New Roman" w:cs="Times New Roman"/>
          <w:color w:val="auto"/>
          <w:sz w:val="24"/>
          <w:szCs w:val="24"/>
        </w:rPr>
        <w:t>Центральные лимфатические протоки и стволы впадают в:</w:t>
      </w:r>
      <w:bookmarkEnd w:id="25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верхнюю полую вену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нижнюю полую вену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место слияния подключичной и внутренней яремной вен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место деления подключичной и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8" w:name="_Toc40634226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задних канатиках спинного мозга?</w:t>
      </w:r>
      <w:bookmarkEnd w:id="258"/>
    </w:p>
    <w:p w:rsidR="00A53E08" w:rsidRPr="00C5234C" w:rsidRDefault="00A53E08" w:rsidP="00A53E08">
      <w:pPr>
        <w:ind w:left="142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б - двигательные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в - восходящие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г - нисходящие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9" w:name="_Toc40634227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передних канатиках спинного мозга?</w:t>
      </w:r>
      <w:bookmarkEnd w:id="25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чувствительные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двигательные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восходящие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нисходящие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60" w:name="_Toc406342271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Передние корешки спинного мозга образованы:</w:t>
      </w:r>
      <w:bookmarkEnd w:id="26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а - аксонами двигательных нейронов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- дендритами двигательных нейронов</w:t>
      </w:r>
    </w:p>
    <w:p w:rsidR="00A53E08" w:rsidRPr="00C5234C" w:rsidRDefault="00A53E08" w:rsidP="00A53E08">
      <w:pPr>
        <w:ind w:left="426"/>
        <w:rPr>
          <w:sz w:val="24"/>
          <w:szCs w:val="24"/>
        </w:rPr>
      </w:pPr>
      <w:r w:rsidRPr="00C5234C">
        <w:rPr>
          <w:sz w:val="24"/>
          <w:szCs w:val="24"/>
        </w:rPr>
        <w:t>в - аксонами чувствительных нейронов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дендритами чувствительных нейронов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1" w:name="_Toc406342272"/>
      <w:r w:rsidRPr="00C5234C">
        <w:rPr>
          <w:rFonts w:ascii="Times New Roman" w:hAnsi="Times New Roman" w:cs="Times New Roman"/>
          <w:color w:val="auto"/>
          <w:sz w:val="24"/>
          <w:szCs w:val="24"/>
        </w:rPr>
        <w:t>Задние корешки спинного мозга образованы:</w:t>
      </w:r>
      <w:bookmarkEnd w:id="26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аксонами двигательных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дендритами двигательных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аксонами чувствительных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дендритами чувствительных нейронов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2" w:name="_Toc406342276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сегментов входит в состав крестцовой части спинного мозга?</w:t>
      </w:r>
      <w:bookmarkEnd w:id="26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- 3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- 4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- 5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- 6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3" w:name="_Toc40634227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утолщения спинного мозга:</w:t>
      </w:r>
      <w:bookmarkEnd w:id="26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шейное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грудное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пояснично-крестцовое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крестцово-копчиковое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4" w:name="_Toc4063422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продолговатому мозгу?</w:t>
      </w:r>
      <w:bookmarkEnd w:id="26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оливы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пирамиды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мост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5" w:name="_Toc406342281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относят к заднему мозгу?</w:t>
      </w:r>
      <w:bookmarkEnd w:id="26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мозжечок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пластинка четверохолмия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мост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6" w:name="_Toc4063422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среднему мозгу?</w:t>
      </w:r>
      <w:bookmarkEnd w:id="26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таламусы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пластинка четверохолмия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</w:t>
      </w:r>
      <w:r w:rsidR="00C305F2">
        <w:rPr>
          <w:sz w:val="24"/>
          <w:szCs w:val="24"/>
        </w:rPr>
        <w:t>р</w:t>
      </w:r>
      <w:r w:rsidRPr="00C5234C">
        <w:rPr>
          <w:sz w:val="24"/>
          <w:szCs w:val="24"/>
        </w:rPr>
        <w:t xml:space="preserve"> </w:t>
      </w:r>
      <w:proofErr w:type="spellStart"/>
      <w:r w:rsidRPr="00C5234C">
        <w:rPr>
          <w:sz w:val="24"/>
          <w:szCs w:val="24"/>
        </w:rPr>
        <w:t>омбовидная</w:t>
      </w:r>
      <w:proofErr w:type="spellEnd"/>
      <w:r w:rsidRPr="00C5234C">
        <w:rPr>
          <w:sz w:val="24"/>
          <w:szCs w:val="24"/>
        </w:rPr>
        <w:t xml:space="preserve"> ямка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7" w:name="_Toc406342283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слуха?</w:t>
      </w:r>
      <w:bookmarkEnd w:id="267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верхние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нижние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медиальные коленчатые тела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г</w:t>
      </w:r>
      <w:r w:rsidR="00C305F2">
        <w:rPr>
          <w:sz w:val="24"/>
          <w:szCs w:val="24"/>
        </w:rPr>
        <w:t xml:space="preserve"> -  латеральные коленчатые тела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8" w:name="_Toc40634228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промежуточному мозгу?</w:t>
      </w:r>
      <w:bookmarkEnd w:id="26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таламусы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серый бугор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мозолистое тело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обонятельный тракт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9" w:name="_Toc406342285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зрения?</w:t>
      </w:r>
      <w:bookmarkEnd w:id="26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верхние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 нижние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медиальные коленчатые тела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г -  латеральные коленчатые тела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0" w:name="_Toc406342287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отделах головного мозга расположена полость IV желудочка?</w:t>
      </w:r>
      <w:bookmarkEnd w:id="27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продолговатый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задний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средний мозг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>г -  промежуточный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1" w:name="_Toc406342288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каком отделе головного мозга расположена полость III желудочка?</w:t>
      </w:r>
      <w:bookmarkEnd w:id="27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продолговатый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задний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средний мозг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>г - промежуточный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2" w:name="_Toc40634228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конечному мозгу?</w:t>
      </w:r>
      <w:bookmarkEnd w:id="27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кора полушарий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обонятельный мозг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proofErr w:type="spellStart"/>
      <w:r w:rsidRPr="00C5234C">
        <w:rPr>
          <w:sz w:val="24"/>
          <w:szCs w:val="24"/>
        </w:rPr>
        <w:t>гиоталамус</w:t>
      </w:r>
      <w:proofErr w:type="spellEnd"/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гипофиз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3" w:name="_Toc406342290"/>
      <w:r w:rsidRPr="00C5234C">
        <w:rPr>
          <w:rFonts w:ascii="Times New Roman" w:hAnsi="Times New Roman" w:cs="Times New Roman"/>
          <w:color w:val="auto"/>
          <w:sz w:val="24"/>
          <w:szCs w:val="24"/>
        </w:rPr>
        <w:t>Корковый конец двигательного анализатора локализуется в:</w:t>
      </w:r>
      <w:bookmarkEnd w:id="27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верхней височной извилине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4" w:name="_Toc406342291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Корковый конец зрительного анализатора локализуется в:</w:t>
      </w:r>
      <w:bookmarkEnd w:id="27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верхней височной извилине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5" w:name="_Toc406342292"/>
      <w:r w:rsidRPr="00C5234C">
        <w:rPr>
          <w:rFonts w:ascii="Times New Roman" w:hAnsi="Times New Roman" w:cs="Times New Roman"/>
          <w:color w:val="auto"/>
          <w:sz w:val="24"/>
          <w:szCs w:val="24"/>
        </w:rPr>
        <w:t>Корковый конец слухового анализатора локализуется в:</w:t>
      </w:r>
      <w:bookmarkEnd w:id="27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верхней височной извилине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6" w:name="_Toc4063422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базальным ядрам головного мозга?</w:t>
      </w:r>
      <w:bookmarkEnd w:id="27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бледный шар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скорлупа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красные ядра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зубчатые ядра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7" w:name="_Toc40634229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нейроны преимущественно локализуются в передних рогах спинного мозга?</w:t>
      </w:r>
      <w:bookmarkEnd w:id="27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двигательные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все виды нейронов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8" w:name="_Toc40634229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нейроны локализуются в спинномозговых узлах?</w:t>
      </w:r>
      <w:bookmarkEnd w:id="27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двигательные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все виды нейронов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9" w:name="_Toc40634229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черепных нервов иннервируют мышцы глаза?</w:t>
      </w:r>
      <w:bookmarkEnd w:id="27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глазодвигательный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тройничный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0" w:name="_Toc40634229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чувствительными по функции?</w:t>
      </w:r>
      <w:bookmarkEnd w:id="28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преддверно-улитковый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лицевой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блуждающий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1" w:name="_Toc40634229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двигательными по функции?</w:t>
      </w:r>
      <w:bookmarkEnd w:id="28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тройничный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блоковый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отводящий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2" w:name="_Toc406342301"/>
      <w:r w:rsidRPr="00C5234C">
        <w:rPr>
          <w:rFonts w:ascii="Times New Roman" w:hAnsi="Times New Roman" w:cs="Times New Roman"/>
          <w:color w:val="auto"/>
          <w:sz w:val="24"/>
          <w:szCs w:val="24"/>
        </w:rPr>
        <w:t>В составе каких черепных нервов имеются п</w:t>
      </w:r>
      <w:r w:rsidR="005A22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расимпатические волокна?</w:t>
      </w:r>
      <w:bookmarkEnd w:id="28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глазодвигательных</w:t>
      </w:r>
    </w:p>
    <w:p w:rsidR="00A53E08" w:rsidRPr="00C5234C" w:rsidRDefault="00A53E08" w:rsidP="00A53E08">
      <w:pPr>
        <w:rPr>
          <w:sz w:val="24"/>
          <w:szCs w:val="24"/>
        </w:rPr>
      </w:pPr>
      <w:proofErr w:type="gramStart"/>
      <w:r w:rsidRPr="00C5234C">
        <w:rPr>
          <w:sz w:val="24"/>
          <w:szCs w:val="24"/>
        </w:rPr>
        <w:t>б</w:t>
      </w:r>
      <w:proofErr w:type="gramEnd"/>
      <w:r w:rsidRPr="00C5234C">
        <w:rPr>
          <w:sz w:val="24"/>
          <w:szCs w:val="24"/>
        </w:rPr>
        <w:t xml:space="preserve"> - </w:t>
      </w:r>
      <w:proofErr w:type="spellStart"/>
      <w:r w:rsidRPr="00C5234C">
        <w:rPr>
          <w:sz w:val="24"/>
          <w:szCs w:val="24"/>
        </w:rPr>
        <w:t>языко</w:t>
      </w:r>
      <w:proofErr w:type="spellEnd"/>
      <w:r w:rsidRPr="00C5234C">
        <w:rPr>
          <w:sz w:val="24"/>
          <w:szCs w:val="24"/>
        </w:rPr>
        <w:t>-глоточных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лицевых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г - подъязычных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3" w:name="_Toc40634230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смешанными по функции?</w:t>
      </w:r>
      <w:bookmarkEnd w:id="28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тройничный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лицевой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подъязычный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4" w:name="_Toc4063423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не имеют ядер?</w:t>
      </w:r>
      <w:bookmarkEnd w:id="28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добавочный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обонятельный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5" w:name="_Toc406342309"/>
      <w:r w:rsidRPr="00C5234C">
        <w:rPr>
          <w:rFonts w:ascii="Times New Roman" w:hAnsi="Times New Roman" w:cs="Times New Roman"/>
          <w:color w:val="auto"/>
          <w:sz w:val="24"/>
          <w:szCs w:val="24"/>
        </w:rPr>
        <w:t>Спинномозговой нерв образован:</w:t>
      </w:r>
      <w:bookmarkEnd w:id="285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а - только задними корешками спинного мозга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б - только передними корешками спинного мозга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передними и задними корешками спинного мозга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   г - боковыми корешками спинного мозга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6" w:name="_Toc406342310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Передние ветви каких спинномозговых нервов не образуют сплетений?</w:t>
      </w:r>
      <w:bookmarkEnd w:id="286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а - шейных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б - грудных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поясничных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</w:t>
      </w:r>
      <w:r w:rsidR="00C305F2">
        <w:rPr>
          <w:sz w:val="24"/>
          <w:szCs w:val="24"/>
        </w:rPr>
        <w:t>–</w:t>
      </w:r>
      <w:r w:rsidRPr="00C5234C">
        <w:rPr>
          <w:sz w:val="24"/>
          <w:szCs w:val="24"/>
        </w:rPr>
        <w:t xml:space="preserve"> крестцовых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7" w:name="_Toc406342312"/>
      <w:r w:rsidRPr="00C5234C">
        <w:rPr>
          <w:rFonts w:ascii="Times New Roman" w:hAnsi="Times New Roman" w:cs="Times New Roman"/>
          <w:color w:val="auto"/>
          <w:sz w:val="24"/>
          <w:szCs w:val="24"/>
        </w:rPr>
        <w:t>Тела каких нейронов локализуются в спинномозговых узлах?</w:t>
      </w:r>
      <w:bookmarkEnd w:id="28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чувствительных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двигательных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вставочных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всех видов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8" w:name="_Toc406342313"/>
      <w:r w:rsidRPr="00C5234C">
        <w:rPr>
          <w:rFonts w:ascii="Times New Roman" w:hAnsi="Times New Roman" w:cs="Times New Roman"/>
          <w:color w:val="auto"/>
          <w:sz w:val="24"/>
          <w:szCs w:val="24"/>
        </w:rPr>
        <w:t>Шейное сплетение образовано передними ветвями спинномозговых нервов:</w:t>
      </w:r>
      <w:bookmarkEnd w:id="28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- 3-мя верхними шейными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- 4-мя верхними шейными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- 4-мя нижними шейными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всеми шейными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9" w:name="_Toc406342314"/>
      <w:r w:rsidRPr="00C5234C">
        <w:rPr>
          <w:rFonts w:ascii="Times New Roman" w:hAnsi="Times New Roman" w:cs="Times New Roman"/>
          <w:color w:val="auto"/>
          <w:sz w:val="24"/>
          <w:szCs w:val="24"/>
        </w:rPr>
        <w:t>Плечевое сплетение образовано передними ветвями спинномозговых нервов:</w:t>
      </w:r>
      <w:bookmarkEnd w:id="28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- 4-мя нижними шейными и частично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-ым грудным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всеми шейными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-ым грудным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грудными </w:t>
      </w:r>
    </w:p>
    <w:p w:rsidR="00A53E08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2-мя нижними шейными и 4-мя верхними грудными </w:t>
      </w:r>
    </w:p>
    <w:p w:rsidR="00C305F2" w:rsidRPr="00C5234C" w:rsidRDefault="00C305F2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0" w:name="_Toc406342315"/>
      <w:r w:rsidRPr="00C5234C">
        <w:rPr>
          <w:rFonts w:ascii="Times New Roman" w:hAnsi="Times New Roman" w:cs="Times New Roman"/>
          <w:color w:val="auto"/>
          <w:sz w:val="24"/>
          <w:szCs w:val="24"/>
        </w:rPr>
        <w:t>Поясничное сплетение образовано передними ветвями спинномозговых нервов:</w:t>
      </w:r>
      <w:bookmarkEnd w:id="29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всеми поясничными </w:t>
      </w:r>
    </w:p>
    <w:p w:rsidR="00A53E08" w:rsidRPr="00C5234C" w:rsidRDefault="00A53E08" w:rsidP="00A53E08">
      <w:pPr>
        <w:rPr>
          <w:i/>
          <w:sz w:val="24"/>
          <w:szCs w:val="24"/>
        </w:rPr>
      </w:pPr>
      <w:r w:rsidRPr="00C5234C">
        <w:rPr>
          <w:sz w:val="24"/>
          <w:szCs w:val="24"/>
        </w:rPr>
        <w:t xml:space="preserve">      б - 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III</w:t>
      </w:r>
      <w:r w:rsidRPr="00C5234C">
        <w:rPr>
          <w:sz w:val="24"/>
          <w:szCs w:val="24"/>
        </w:rPr>
        <w:t xml:space="preserve"> поясничных и частично </w:t>
      </w:r>
      <w:r w:rsidRPr="00C5234C">
        <w:rPr>
          <w:sz w:val="24"/>
          <w:szCs w:val="24"/>
          <w:lang w:val="en-US"/>
        </w:rPr>
        <w:t>XII</w:t>
      </w:r>
      <w:r w:rsidRPr="00C5234C">
        <w:rPr>
          <w:sz w:val="24"/>
          <w:szCs w:val="24"/>
        </w:rPr>
        <w:t xml:space="preserve">-ого грудного и  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поясничного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III</w:t>
      </w:r>
      <w:r w:rsidRPr="00C5234C">
        <w:rPr>
          <w:sz w:val="24"/>
          <w:szCs w:val="24"/>
        </w:rPr>
        <w:t xml:space="preserve"> поясничных</w:t>
      </w:r>
    </w:p>
    <w:p w:rsidR="00C305F2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поясничных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-ого крестцового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1" w:name="_Toc406342316"/>
      <w:r w:rsidRPr="00C5234C">
        <w:rPr>
          <w:rFonts w:ascii="Times New Roman" w:hAnsi="Times New Roman" w:cs="Times New Roman"/>
          <w:color w:val="auto"/>
          <w:sz w:val="24"/>
          <w:szCs w:val="24"/>
        </w:rPr>
        <w:t>Крестцовое сплетение образовано передними ветвями спинномозговых нервов:</w:t>
      </w:r>
      <w:bookmarkEnd w:id="29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-ого поясничного,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крестцовых и частично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поясничного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proofErr w:type="gramStart"/>
      <w:r w:rsidRPr="00C5234C">
        <w:rPr>
          <w:sz w:val="24"/>
          <w:szCs w:val="24"/>
        </w:rPr>
        <w:t>б</w:t>
      </w:r>
      <w:proofErr w:type="gramEnd"/>
      <w:r w:rsidRPr="00C5234C">
        <w:rPr>
          <w:sz w:val="24"/>
          <w:szCs w:val="24"/>
        </w:rPr>
        <w:t xml:space="preserve">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 крестцовых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в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-ого поясничного и всех крестцовых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всех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2" w:name="_Toc406342317"/>
      <w:r w:rsidRPr="00C5234C">
        <w:rPr>
          <w:rFonts w:ascii="Times New Roman" w:hAnsi="Times New Roman" w:cs="Times New Roman"/>
          <w:color w:val="auto"/>
          <w:sz w:val="24"/>
          <w:szCs w:val="24"/>
        </w:rPr>
        <w:t>Копчиковое сплетение образовано передними ветвями спинномозговых нервов:</w:t>
      </w:r>
      <w:bookmarkEnd w:id="29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крестцового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копчиковыми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3" w:name="_Toc40634231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какое вегетативное сплетение получило название «солнечного» сплетения:</w:t>
      </w:r>
      <w:bookmarkEnd w:id="293"/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 печеночное нервное сплетение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б -  чревное нервное сплетение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в -  селезеночное нервное сплетение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г -  желудочные нервные сплетения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4" w:name="_Toc406342323"/>
      <w:r w:rsidRPr="00C5234C">
        <w:rPr>
          <w:rFonts w:ascii="Times New Roman" w:hAnsi="Times New Roman" w:cs="Times New Roman"/>
          <w:color w:val="auto"/>
          <w:sz w:val="24"/>
          <w:szCs w:val="24"/>
        </w:rPr>
        <w:t>Вегетативная нервная система иннервирует:</w:t>
      </w:r>
      <w:bookmarkEnd w:id="294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внутренние органы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 скелетные мышцы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кожу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сосуды и сердце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5" w:name="_Toc406342326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узлов содержит симпатический ствол:</w:t>
      </w:r>
      <w:bookmarkEnd w:id="295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5-10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- 10-15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20-25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- 26-30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6" w:name="_Toc406342327"/>
      <w:r w:rsidRPr="00C5234C">
        <w:rPr>
          <w:rFonts w:ascii="Times New Roman" w:hAnsi="Times New Roman" w:cs="Times New Roman"/>
          <w:color w:val="auto"/>
          <w:sz w:val="24"/>
          <w:szCs w:val="24"/>
        </w:rPr>
        <w:t>Парасимпатическую часть вегетативной нервной системы подразделяют на:</w:t>
      </w:r>
      <w:bookmarkEnd w:id="296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головной отдел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крестцовый отдел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грудной отдел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поясничный отдел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7" w:name="_Toc406342329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оболочек имеет глазное яблоко:</w:t>
      </w:r>
      <w:bookmarkEnd w:id="297"/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а -  одну </w:t>
      </w:r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б -  две </w:t>
      </w:r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в -  три </w:t>
      </w:r>
    </w:p>
    <w:p w:rsidR="00A53E08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г -  четыре </w:t>
      </w:r>
    </w:p>
    <w:p w:rsidR="00C305F2" w:rsidRPr="00C5234C" w:rsidRDefault="00C305F2" w:rsidP="00A53E08">
      <w:pPr>
        <w:pStyle w:val="a3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8" w:name="_Toc40634233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внутреннюю оболочку глаза:</w:t>
      </w:r>
      <w:bookmarkEnd w:id="298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 сосудистая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б -  сетчатка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в -  фиброзная оболочка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г -  белочная оболочка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9" w:name="_Toc40634233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осуществляющие движение глазного яблока:</w:t>
      </w:r>
      <w:bookmarkEnd w:id="299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-  четыре прямых мышцы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две прямых мышцы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 четыре косых мышцы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две косых мышцы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0" w:name="_Toc406342332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слуховые косточки, располагающиеся в барабанной полости:</w:t>
      </w:r>
      <w:bookmarkEnd w:id="300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костный лабиринт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стремя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наковальня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барабанная лестница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1" w:name="_Toc406342333"/>
      <w:r w:rsidRPr="00C5234C">
        <w:rPr>
          <w:rFonts w:ascii="Times New Roman" w:hAnsi="Times New Roman" w:cs="Times New Roman"/>
          <w:color w:val="auto"/>
          <w:sz w:val="24"/>
          <w:szCs w:val="24"/>
        </w:rPr>
        <w:t>Светочувствительные клетки глаза содержит:</w:t>
      </w:r>
      <w:bookmarkEnd w:id="301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-  белочная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сосудистая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 радужная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сетчатка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2" w:name="_Toc406342334"/>
      <w:r w:rsidRPr="00C5234C">
        <w:rPr>
          <w:rFonts w:ascii="Times New Roman" w:hAnsi="Times New Roman" w:cs="Times New Roman"/>
          <w:color w:val="auto"/>
          <w:sz w:val="24"/>
          <w:szCs w:val="24"/>
        </w:rPr>
        <w:t>Колбочки воспринимают лучи:</w:t>
      </w:r>
      <w:bookmarkEnd w:id="302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при сумеречном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при ярком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</w:t>
      </w:r>
      <w:proofErr w:type="gramStart"/>
      <w:r w:rsidRPr="00C5234C">
        <w:rPr>
          <w:sz w:val="24"/>
          <w:szCs w:val="24"/>
        </w:rPr>
        <w:t>в</w:t>
      </w:r>
      <w:proofErr w:type="gramEnd"/>
      <w:r w:rsidRPr="00C5234C">
        <w:rPr>
          <w:sz w:val="24"/>
          <w:szCs w:val="24"/>
        </w:rPr>
        <w:t xml:space="preserve"> -  при ярком и сумеречном освещении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в полной темноте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3" w:name="_Toc406342335"/>
      <w:r w:rsidRPr="00C5234C">
        <w:rPr>
          <w:rFonts w:ascii="Times New Roman" w:hAnsi="Times New Roman" w:cs="Times New Roman"/>
          <w:color w:val="auto"/>
          <w:sz w:val="24"/>
          <w:szCs w:val="24"/>
        </w:rPr>
        <w:t>«Желтое пятно» образовано:</w:t>
      </w:r>
      <w:bookmarkEnd w:id="303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 колбочками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 палочками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колбочками и палочками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 пигментными клетками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4" w:name="_Toc406342336"/>
      <w:r w:rsidRPr="00C5234C">
        <w:rPr>
          <w:rFonts w:ascii="Times New Roman" w:hAnsi="Times New Roman" w:cs="Times New Roman"/>
          <w:color w:val="auto"/>
          <w:sz w:val="24"/>
          <w:szCs w:val="24"/>
        </w:rPr>
        <w:t>Палочки воспринимают лучи:</w:t>
      </w:r>
      <w:bookmarkEnd w:id="304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при сумеречном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при ярком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</w:t>
      </w:r>
      <w:proofErr w:type="gramStart"/>
      <w:r w:rsidRPr="00C5234C">
        <w:rPr>
          <w:sz w:val="24"/>
          <w:szCs w:val="24"/>
        </w:rPr>
        <w:t>в</w:t>
      </w:r>
      <w:proofErr w:type="gramEnd"/>
      <w:r w:rsidRPr="00C5234C">
        <w:rPr>
          <w:sz w:val="24"/>
          <w:szCs w:val="24"/>
        </w:rPr>
        <w:t xml:space="preserve"> -  при ярком и сумеречном освещении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в полной темноте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5" w:name="_Toc40634233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которые входят в костный лабиринт:</w:t>
      </w:r>
      <w:bookmarkEnd w:id="305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барабанная перепонка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преддверие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слуховые косточки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костная улитка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306" w:name="_Toc40634233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слой кожи образует дерма?</w:t>
      </w:r>
      <w:bookmarkEnd w:id="306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 -  поверхностный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средний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внутренний 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подкожный 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7" w:name="_Toc40634233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слои дермы:</w:t>
      </w:r>
      <w:bookmarkEnd w:id="307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сосочковый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сетчатый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базальный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роговой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8" w:name="_Toc406342340"/>
      <w:r w:rsidRPr="00C5234C">
        <w:rPr>
          <w:rFonts w:ascii="Times New Roman" w:hAnsi="Times New Roman" w:cs="Times New Roman"/>
          <w:color w:val="auto"/>
          <w:sz w:val="24"/>
          <w:szCs w:val="24"/>
        </w:rPr>
        <w:t>Ногти и волосы являются производными:</w:t>
      </w:r>
      <w:bookmarkEnd w:id="308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эпидермиса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дермы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подкожной клетчатки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      г -  мерцательного эпителия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9" w:name="_Toc40634234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отделы среднего уха:</w:t>
      </w:r>
      <w:bookmarkEnd w:id="309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наружный слуховой проход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слуховая труба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костный лабиринт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барабанная полость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310" w:name="_Toc40634234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чем заполнен перепончатый лабиринт:</w:t>
      </w:r>
      <w:bookmarkEnd w:id="310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 -  </w:t>
      </w:r>
      <w:proofErr w:type="spellStart"/>
      <w:r w:rsidRPr="00C5234C">
        <w:rPr>
          <w:sz w:val="24"/>
          <w:szCs w:val="24"/>
        </w:rPr>
        <w:t>эндолимфа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перилимфа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</w:t>
      </w:r>
      <w:proofErr w:type="spellStart"/>
      <w:r w:rsidRPr="00C5234C">
        <w:rPr>
          <w:sz w:val="24"/>
          <w:szCs w:val="24"/>
        </w:rPr>
        <w:t>эндолимфа</w:t>
      </w:r>
      <w:proofErr w:type="spellEnd"/>
      <w:r w:rsidRPr="00C5234C">
        <w:rPr>
          <w:sz w:val="24"/>
          <w:szCs w:val="24"/>
        </w:rPr>
        <w:t xml:space="preserve"> и перилимфа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серозной жидкостью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11" w:name="_Toc40634234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рецепторы, расположенные на поверхности тела человека:</w:t>
      </w:r>
      <w:bookmarkEnd w:id="311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проприорецепторы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интерорецепторы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экстерорецепторы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рецепторы специальной чувствительности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7C4D1B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1"/>
          <w:numId w:val="7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 xml:space="preserve"> Практические задания.</w:t>
      </w:r>
    </w:p>
    <w:p w:rsidR="00A53E08" w:rsidRPr="00C5234C" w:rsidRDefault="00A53E08" w:rsidP="00A53E08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2"/>
          <w:numId w:val="7"/>
        </w:num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C5234C">
        <w:rPr>
          <w:b/>
          <w:i/>
          <w:color w:val="000000"/>
          <w:spacing w:val="-1"/>
          <w:sz w:val="24"/>
          <w:szCs w:val="24"/>
        </w:rPr>
        <w:t>Провести анатомический анализ положения или движения тела человека.</w:t>
      </w:r>
      <w:r w:rsidR="00DC4C4B" w:rsidRPr="00C5234C">
        <w:rPr>
          <w:b/>
          <w:i/>
          <w:color w:val="000000"/>
          <w:spacing w:val="-1"/>
          <w:sz w:val="24"/>
          <w:szCs w:val="24"/>
        </w:rPr>
        <w:t>(1 семестр)</w:t>
      </w:r>
    </w:p>
    <w:p w:rsidR="00E63728" w:rsidRPr="00C5234C" w:rsidRDefault="004F5154" w:rsidP="004F5154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(</w:t>
      </w:r>
      <w:r w:rsidR="00E63728" w:rsidRPr="00C5234C">
        <w:rPr>
          <w:i/>
          <w:color w:val="000000"/>
          <w:spacing w:val="-1"/>
          <w:sz w:val="24"/>
          <w:szCs w:val="24"/>
        </w:rPr>
        <w:t>При проведении анатомического анализа движения</w:t>
      </w:r>
      <w:r w:rsidRPr="00C5234C">
        <w:rPr>
          <w:i/>
          <w:color w:val="000000"/>
          <w:spacing w:val="-1"/>
          <w:sz w:val="24"/>
          <w:szCs w:val="24"/>
        </w:rPr>
        <w:t xml:space="preserve">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 Студент может провести анатомический анализ движения из избранного вида спорта или выбрать из предложенных ниже.)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44"/>
      </w:tblGrid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Движение или положение тела человека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Приседание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Вис на перекладине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Отжимание от пола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Прыжок в длину с места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Прыжок в высоту с места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вперед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в сторону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назад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Наклоны туловища вперед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Наклоны туловища назад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Наклоны туловища в сторону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Выпады вперед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Выпады в сторону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Подтягивание на перекладине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«Уголок» на шведской стенке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Подъем туловища из положения лежа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lastRenderedPageBreak/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Ходьба на месте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Отжимание на брусьях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4F5154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 xml:space="preserve"> К работе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Стойка на руках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«Ласточка»</w:t>
            </w:r>
          </w:p>
        </w:tc>
      </w:tr>
    </w:tbl>
    <w:p w:rsidR="00470749" w:rsidRPr="00C5234C" w:rsidRDefault="00470749" w:rsidP="00470749">
      <w:pPr>
        <w:jc w:val="both"/>
        <w:rPr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470749" w:rsidRPr="00C5234C" w:rsidRDefault="00470749" w:rsidP="00470749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</w:t>
      </w:r>
      <w:r w:rsidR="00176E81" w:rsidRPr="00C5234C">
        <w:rPr>
          <w:color w:val="000000"/>
          <w:sz w:val="24"/>
          <w:szCs w:val="24"/>
        </w:rPr>
        <w:t xml:space="preserve">студент выполнил задание </w:t>
      </w:r>
      <w:r w:rsidR="004F5154" w:rsidRPr="00C5234C">
        <w:rPr>
          <w:color w:val="000000"/>
          <w:sz w:val="24"/>
          <w:szCs w:val="24"/>
        </w:rPr>
        <w:t>в соответствии с требованиями</w:t>
      </w:r>
      <w:r w:rsidR="00176E81" w:rsidRPr="00C5234C">
        <w:rPr>
          <w:color w:val="000000"/>
          <w:sz w:val="24"/>
          <w:szCs w:val="24"/>
        </w:rPr>
        <w:t xml:space="preserve"> и показал умение применять теоретические знания по анатомии в практической деятельности</w:t>
      </w:r>
    </w:p>
    <w:p w:rsidR="00470749" w:rsidRPr="00C5234C" w:rsidRDefault="00470749" w:rsidP="00470749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>- ставится</w:t>
      </w:r>
      <w:r w:rsidR="00176E81" w:rsidRPr="00C5234C">
        <w:rPr>
          <w:bCs/>
          <w:color w:val="000000"/>
          <w:sz w:val="24"/>
          <w:szCs w:val="24"/>
        </w:rPr>
        <w:t>, если студент не выполнил практическое задание или сделал его с ошибками.</w:t>
      </w:r>
      <w:r w:rsidRPr="00C5234C">
        <w:rPr>
          <w:bCs/>
          <w:color w:val="000000"/>
          <w:sz w:val="24"/>
          <w:szCs w:val="24"/>
        </w:rPr>
        <w:t xml:space="preserve"> </w:t>
      </w:r>
    </w:p>
    <w:p w:rsidR="007C4D1B" w:rsidRPr="00C5234C" w:rsidRDefault="007C4D1B" w:rsidP="007C4D1B">
      <w:pPr>
        <w:pStyle w:val="a3"/>
        <w:shd w:val="clear" w:color="auto" w:fill="FFFFFF"/>
        <w:ind w:left="1429"/>
        <w:rPr>
          <w:i/>
          <w:color w:val="000000"/>
          <w:spacing w:val="-1"/>
          <w:sz w:val="24"/>
          <w:szCs w:val="24"/>
        </w:rPr>
      </w:pPr>
    </w:p>
    <w:p w:rsidR="00DC2045" w:rsidRPr="00C5234C" w:rsidRDefault="00DC2045" w:rsidP="00AC5C92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Составление словаря анатомических терминов.</w:t>
      </w:r>
    </w:p>
    <w:p w:rsidR="00DC2045" w:rsidRPr="00C5234C" w:rsidRDefault="00DC2045" w:rsidP="00DC2045">
      <w:pPr>
        <w:jc w:val="both"/>
        <w:rPr>
          <w:bCs/>
          <w:color w:val="000000"/>
          <w:sz w:val="24"/>
          <w:szCs w:val="24"/>
        </w:rPr>
      </w:pPr>
    </w:p>
    <w:p w:rsidR="00DC2045" w:rsidRPr="00C5234C" w:rsidRDefault="00DC2045" w:rsidP="00DC2045">
      <w:pPr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DC2045" w:rsidRPr="00C5234C" w:rsidRDefault="00DC2045" w:rsidP="00DC2045">
      <w:pPr>
        <w:jc w:val="both"/>
        <w:rPr>
          <w:bCs/>
          <w:color w:val="000000"/>
          <w:sz w:val="24"/>
          <w:szCs w:val="24"/>
        </w:rPr>
      </w:pPr>
    </w:p>
    <w:p w:rsidR="00DC2045" w:rsidRPr="00C5234C" w:rsidRDefault="00DC2045" w:rsidP="00DC2045">
      <w:pPr>
        <w:ind w:firstLine="720"/>
        <w:rPr>
          <w:color w:val="000000"/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Раздел 1.  АНАТОМИЯ ОПОРНО-ДВИГАТЕЛЬНОГО АППАРАТА</w:t>
      </w:r>
      <w:r w:rsidR="00DC4C4B" w:rsidRPr="00C5234C">
        <w:rPr>
          <w:color w:val="000000"/>
          <w:sz w:val="24"/>
          <w:szCs w:val="24"/>
        </w:rPr>
        <w:t xml:space="preserve"> (1</w:t>
      </w:r>
      <w:r w:rsidRPr="00C5234C">
        <w:rPr>
          <w:color w:val="000000"/>
          <w:sz w:val="24"/>
          <w:szCs w:val="24"/>
        </w:rPr>
        <w:t>семестр)</w:t>
      </w:r>
    </w:p>
    <w:p w:rsidR="00DC2045" w:rsidRPr="00C5234C" w:rsidRDefault="00DC2045" w:rsidP="00DC2045">
      <w:pPr>
        <w:jc w:val="both"/>
        <w:rPr>
          <w:bCs/>
          <w:color w:val="000000"/>
          <w:sz w:val="24"/>
          <w:szCs w:val="24"/>
        </w:rPr>
      </w:pPr>
    </w:p>
    <w:p w:rsidR="00DC2045" w:rsidRPr="00C5234C" w:rsidRDefault="00DC2045" w:rsidP="00DC2045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Cs/>
          <w:i/>
          <w:color w:val="000000"/>
          <w:sz w:val="24"/>
          <w:szCs w:val="24"/>
        </w:rPr>
        <w:t xml:space="preserve">Например: </w:t>
      </w:r>
    </w:p>
    <w:p w:rsidR="00DC2045" w:rsidRPr="00C5234C" w:rsidRDefault="00DC2045" w:rsidP="00DC2045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Остеология</w:t>
      </w:r>
      <w:r w:rsidRPr="00C5234C">
        <w:rPr>
          <w:bCs/>
          <w:i/>
          <w:color w:val="000000"/>
          <w:sz w:val="24"/>
          <w:szCs w:val="24"/>
        </w:rPr>
        <w:t xml:space="preserve"> – раздел анатомии, изучающий кости.</w:t>
      </w:r>
    </w:p>
    <w:p w:rsidR="00DC2045" w:rsidRPr="00C5234C" w:rsidRDefault="00DC2045" w:rsidP="00DC2045">
      <w:pPr>
        <w:ind w:firstLine="720"/>
        <w:rPr>
          <w:b/>
          <w:bCs/>
          <w:color w:val="000000"/>
          <w:sz w:val="24"/>
          <w:szCs w:val="24"/>
        </w:rPr>
      </w:pPr>
    </w:p>
    <w:p w:rsidR="00DC2045" w:rsidRPr="00C5234C" w:rsidRDefault="00DC2045" w:rsidP="00DC2045">
      <w:pPr>
        <w:ind w:firstLine="720"/>
        <w:rPr>
          <w:b/>
          <w:bCs/>
          <w:color w:val="000000"/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Раздел 3. АНАТОМИЯ СИСТЕМ ОБЕСПЕЧЕНИ</w:t>
      </w:r>
      <w:r w:rsidR="00DC4C4B" w:rsidRPr="00C5234C">
        <w:rPr>
          <w:b/>
          <w:bCs/>
          <w:color w:val="000000"/>
          <w:sz w:val="24"/>
          <w:szCs w:val="24"/>
        </w:rPr>
        <w:t>Я И РЕГУЛЯЦИИ ДВИЖЕНИЙ (2</w:t>
      </w:r>
      <w:r w:rsidRPr="00C5234C">
        <w:rPr>
          <w:b/>
          <w:bCs/>
          <w:color w:val="000000"/>
          <w:sz w:val="24"/>
          <w:szCs w:val="24"/>
        </w:rPr>
        <w:t xml:space="preserve"> семестр)</w:t>
      </w:r>
    </w:p>
    <w:p w:rsidR="00DC2045" w:rsidRPr="00C5234C" w:rsidRDefault="00DC2045" w:rsidP="00DC2045">
      <w:pPr>
        <w:ind w:firstLine="720"/>
        <w:rPr>
          <w:b/>
          <w:bCs/>
          <w:color w:val="000000"/>
          <w:sz w:val="24"/>
          <w:szCs w:val="24"/>
        </w:rPr>
      </w:pPr>
    </w:p>
    <w:p w:rsidR="00DC2045" w:rsidRPr="00C5234C" w:rsidRDefault="00DC2045" w:rsidP="00DC2045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Cs/>
          <w:i/>
          <w:color w:val="000000"/>
          <w:sz w:val="24"/>
          <w:szCs w:val="24"/>
        </w:rPr>
        <w:t>Например:</w:t>
      </w:r>
    </w:p>
    <w:p w:rsidR="00DC2045" w:rsidRPr="00C5234C" w:rsidRDefault="00DC2045" w:rsidP="00DC2045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Артерии</w:t>
      </w:r>
      <w:r w:rsidRPr="00C5234C">
        <w:rPr>
          <w:bCs/>
          <w:i/>
          <w:color w:val="000000"/>
          <w:sz w:val="24"/>
          <w:szCs w:val="24"/>
        </w:rPr>
        <w:t xml:space="preserve"> – сосуды, несущие кровь от сердца.</w:t>
      </w:r>
    </w:p>
    <w:p w:rsidR="00DC2045" w:rsidRPr="00C5234C" w:rsidRDefault="00DC2045" w:rsidP="00DC2045">
      <w:pPr>
        <w:jc w:val="center"/>
        <w:rPr>
          <w:b/>
          <w:bCs/>
          <w:color w:val="000000"/>
          <w:sz w:val="24"/>
          <w:szCs w:val="24"/>
        </w:rPr>
      </w:pPr>
    </w:p>
    <w:p w:rsidR="00DC2045" w:rsidRPr="00C5234C" w:rsidRDefault="00DC2045" w:rsidP="00DC2045">
      <w:pPr>
        <w:rPr>
          <w:b/>
          <w:bCs/>
          <w:color w:val="000000"/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DC2045" w:rsidRPr="00C5234C" w:rsidRDefault="00470749" w:rsidP="00DC2045">
      <w:pPr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>- о</w:t>
      </w:r>
      <w:r w:rsidR="00DC2045" w:rsidRPr="00C5234C">
        <w:rPr>
          <w:bCs/>
          <w:color w:val="000000"/>
          <w:sz w:val="24"/>
          <w:szCs w:val="24"/>
        </w:rPr>
        <w:t xml:space="preserve">ценка </w:t>
      </w:r>
      <w:r w:rsidR="00DC2045" w:rsidRPr="00C5234C">
        <w:rPr>
          <w:b/>
          <w:bCs/>
          <w:color w:val="000000"/>
          <w:sz w:val="24"/>
          <w:szCs w:val="24"/>
        </w:rPr>
        <w:t>«зачтено»</w:t>
      </w:r>
      <w:r w:rsidR="00DC2045" w:rsidRPr="00C5234C">
        <w:rPr>
          <w:bCs/>
          <w:color w:val="000000"/>
          <w:sz w:val="24"/>
          <w:szCs w:val="24"/>
        </w:rPr>
        <w:t xml:space="preserve"> ставится при выполнении задания в рукописном варианте и объеме не менее 200 терминов по каждому разделу.</w:t>
      </w:r>
    </w:p>
    <w:p w:rsidR="00DC2045" w:rsidRPr="00C5234C" w:rsidRDefault="00470749" w:rsidP="00DC2045">
      <w:pPr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>- о</w:t>
      </w:r>
      <w:r w:rsidR="00DC2045" w:rsidRPr="00C5234C">
        <w:rPr>
          <w:bCs/>
          <w:color w:val="000000"/>
          <w:sz w:val="24"/>
          <w:szCs w:val="24"/>
        </w:rPr>
        <w:t xml:space="preserve">ценка </w:t>
      </w:r>
      <w:r w:rsidR="00DC2045"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="00DC2045" w:rsidRPr="00C5234C">
        <w:rPr>
          <w:bCs/>
          <w:color w:val="000000"/>
          <w:sz w:val="24"/>
          <w:szCs w:val="24"/>
        </w:rPr>
        <w:t>- ставится при отсутствии выполненного словаря терминов.</w:t>
      </w:r>
    </w:p>
    <w:p w:rsidR="00DC2045" w:rsidRPr="00C5234C" w:rsidRDefault="00DC2045" w:rsidP="00DC2045">
      <w:pPr>
        <w:pStyle w:val="a3"/>
        <w:shd w:val="clear" w:color="auto" w:fill="FFFFFF"/>
        <w:ind w:left="2148"/>
        <w:rPr>
          <w:i/>
          <w:color w:val="000000"/>
          <w:spacing w:val="-1"/>
          <w:sz w:val="24"/>
          <w:szCs w:val="24"/>
        </w:rPr>
      </w:pPr>
    </w:p>
    <w:p w:rsidR="00DC2045" w:rsidRPr="00C5234C" w:rsidRDefault="00DC2045" w:rsidP="00AC5C92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rFonts w:eastAsia="Calibri"/>
          <w:b/>
          <w:i/>
          <w:color w:val="000000" w:themeColor="text1"/>
          <w:sz w:val="24"/>
          <w:szCs w:val="24"/>
        </w:rPr>
        <w:t>Оформление  альбома анатомических рисунков</w:t>
      </w:r>
    </w:p>
    <w:p w:rsidR="00DC2045" w:rsidRPr="00C5234C" w:rsidRDefault="00DC2045" w:rsidP="00DC2045">
      <w:pPr>
        <w:jc w:val="center"/>
        <w:rPr>
          <w:sz w:val="24"/>
          <w:szCs w:val="24"/>
        </w:rPr>
      </w:pPr>
    </w:p>
    <w:p w:rsidR="00DC2045" w:rsidRPr="00C5234C" w:rsidRDefault="00DC2045" w:rsidP="00DC2045">
      <w:pPr>
        <w:pStyle w:val="BodyText21"/>
        <w:tabs>
          <w:tab w:val="clear" w:pos="432"/>
          <w:tab w:val="clear" w:pos="576"/>
        </w:tabs>
        <w:ind w:left="0" w:firstLine="709"/>
        <w:rPr>
          <w:sz w:val="24"/>
          <w:szCs w:val="24"/>
        </w:rPr>
      </w:pPr>
      <w:r w:rsidRPr="00C5234C">
        <w:rPr>
          <w:sz w:val="24"/>
          <w:szCs w:val="24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</w:t>
      </w:r>
    </w:p>
    <w:p w:rsidR="00DC2045" w:rsidRPr="00C5234C" w:rsidRDefault="00DC2045" w:rsidP="00DC2045">
      <w:pPr>
        <w:ind w:firstLine="720"/>
        <w:rPr>
          <w:color w:val="000000"/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Разде1.  АНАТОМИЯ ОПОРНО-ДВИГАТЕЛЬНОГО АППАРАТА</w:t>
      </w:r>
      <w:r w:rsidR="00DC4C4B" w:rsidRPr="00C5234C">
        <w:rPr>
          <w:b/>
          <w:bCs/>
          <w:color w:val="000000"/>
          <w:sz w:val="24"/>
          <w:szCs w:val="24"/>
        </w:rPr>
        <w:t xml:space="preserve"> (1 семестр)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остеона. 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позвонка. 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крестца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ребра.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грудины.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плечевого пояса.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свободной верхней конечности.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таза.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свободной нижней конечности.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Мышцы туловища- спины, груди, живота (таблица с указанием названия мышцы, ее начала, места прикрепления и функции).</w:t>
      </w:r>
    </w:p>
    <w:p w:rsidR="00DC2045" w:rsidRPr="00C5234C" w:rsidRDefault="005A220E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Мышцы головы и шеи</w:t>
      </w:r>
      <w:r w:rsidR="00DC2045" w:rsidRPr="00C5234C">
        <w:rPr>
          <w:sz w:val="24"/>
          <w:szCs w:val="24"/>
        </w:rPr>
        <w:t xml:space="preserve"> (таблица)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Мышцы верхней конечности (таблица)</w:t>
      </w:r>
    </w:p>
    <w:p w:rsidR="00DC2045" w:rsidRPr="00C5234C" w:rsidRDefault="00DC2045" w:rsidP="00AC5C92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 xml:space="preserve">Мышцы нижней конечности (таблица). </w:t>
      </w:r>
    </w:p>
    <w:p w:rsidR="00DC2045" w:rsidRPr="00C5234C" w:rsidRDefault="00DC2045" w:rsidP="00DC2045">
      <w:pPr>
        <w:pStyle w:val="BodyText21"/>
        <w:tabs>
          <w:tab w:val="clear" w:pos="432"/>
          <w:tab w:val="clear" w:pos="576"/>
        </w:tabs>
        <w:ind w:left="0" w:firstLine="0"/>
        <w:jc w:val="center"/>
        <w:rPr>
          <w:sz w:val="24"/>
          <w:szCs w:val="24"/>
        </w:rPr>
      </w:pPr>
    </w:p>
    <w:p w:rsidR="00DC2045" w:rsidRPr="00C5234C" w:rsidRDefault="00DC2045" w:rsidP="00DC2045">
      <w:pPr>
        <w:ind w:firstLine="720"/>
        <w:rPr>
          <w:b/>
          <w:bCs/>
          <w:color w:val="000000"/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Раздел 3. АНАТОМИЯ СИСТЕМ ОБЕСПЕЧЕНИЯ И РЕГУЛЯЦИИ ДВИЖЕНИЙ</w:t>
      </w:r>
      <w:r w:rsidR="00DC4C4B" w:rsidRPr="00C5234C">
        <w:rPr>
          <w:b/>
          <w:bCs/>
          <w:color w:val="000000"/>
          <w:sz w:val="24"/>
          <w:szCs w:val="24"/>
        </w:rPr>
        <w:t xml:space="preserve"> (2 семестр)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зуба.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желудка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Ворсинка тонкой кишки.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Долька печени.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Полость брюшины (сагиттальный разрез).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гортани.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бронхиального дерева,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</w:t>
      </w:r>
      <w:proofErr w:type="spellStart"/>
      <w:r w:rsidRPr="00C5234C">
        <w:rPr>
          <w:sz w:val="24"/>
          <w:szCs w:val="24"/>
        </w:rPr>
        <w:t>ацинуса</w:t>
      </w:r>
      <w:proofErr w:type="spellEnd"/>
      <w:r w:rsidRPr="00C5234C">
        <w:rPr>
          <w:sz w:val="24"/>
          <w:szCs w:val="24"/>
        </w:rPr>
        <w:t xml:space="preserve"> легкого.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Внутреннее строение почки.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нефрона.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женских внутренних  половых органов.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мужс</w:t>
      </w:r>
      <w:r w:rsidR="005A220E">
        <w:rPr>
          <w:sz w:val="24"/>
          <w:szCs w:val="24"/>
        </w:rPr>
        <w:t>ких внутренних половых органов.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организации лимфатической системы.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камер и стенок сердца.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проводящей системы сердца.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лимфатического узла.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Артериальная часть ССС.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Система верхней и нижней полой вен.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Кровоснабжение головного мозга.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Система воротной вены.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полушарий головного мозга (доли, борозды, извилины).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Черепные нервы (таблица с указанием номера, названия, функции, локализации ядер и области и</w:t>
      </w:r>
      <w:r w:rsidR="00C305F2">
        <w:rPr>
          <w:sz w:val="24"/>
          <w:szCs w:val="24"/>
        </w:rPr>
        <w:t>н</w:t>
      </w:r>
      <w:r w:rsidRPr="00C5234C">
        <w:rPr>
          <w:sz w:val="24"/>
          <w:szCs w:val="24"/>
        </w:rPr>
        <w:t>нервации)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образования сплетений и спинномозговых нервов (ветви).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глазного яблока на сагиттальном разрезе. 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органа слуха и равновесия.</w:t>
      </w:r>
    </w:p>
    <w:p w:rsidR="00DC2045" w:rsidRPr="00C5234C" w:rsidRDefault="00DC2045" w:rsidP="00AC5C92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кожи.</w:t>
      </w:r>
    </w:p>
    <w:p w:rsidR="00DC2045" w:rsidRPr="00C5234C" w:rsidRDefault="00DC2045" w:rsidP="00DC2045">
      <w:pPr>
        <w:spacing w:after="240"/>
        <w:rPr>
          <w:sz w:val="24"/>
          <w:szCs w:val="24"/>
        </w:rPr>
      </w:pPr>
    </w:p>
    <w:p w:rsidR="00DC2045" w:rsidRPr="00C5234C" w:rsidRDefault="00DC2045" w:rsidP="00DC2045">
      <w:pPr>
        <w:jc w:val="both"/>
        <w:rPr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DC2045" w:rsidRPr="00C5234C" w:rsidRDefault="00DC2045" w:rsidP="00DC2045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работа выполнена в полном объеме и рукописной форме.</w:t>
      </w:r>
    </w:p>
    <w:p w:rsidR="00DC2045" w:rsidRPr="00C5234C" w:rsidRDefault="00DC2045" w:rsidP="00DC2045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lastRenderedPageBreak/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>- ставится при отсутствии выполненной</w:t>
      </w:r>
      <w:r w:rsidR="006E15F7" w:rsidRPr="00C5234C">
        <w:rPr>
          <w:bCs/>
          <w:color w:val="000000"/>
          <w:sz w:val="24"/>
          <w:szCs w:val="24"/>
        </w:rPr>
        <w:t xml:space="preserve"> работы.</w:t>
      </w:r>
    </w:p>
    <w:p w:rsidR="00DC2045" w:rsidRPr="00C5234C" w:rsidRDefault="00DC2045" w:rsidP="00DC2045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0E4BFC" w:rsidRPr="00C5234C" w:rsidRDefault="000E4BFC" w:rsidP="00DC4C4B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Контрольная работа должна полностью раскрывать содержание темы, иметь титульный лист с указанием дисциплины, темы, Ф.И.О. студента, группы, специализации; выполнена в объеме не менее 6 листов   рукописного текста или не менее10 слайдов презентации с указанием списка источников.</w:t>
      </w:r>
    </w:p>
    <w:p w:rsidR="007C4D1B" w:rsidRPr="00C5234C" w:rsidRDefault="007C4D1B" w:rsidP="007C4D1B">
      <w:pPr>
        <w:pStyle w:val="af4"/>
        <w:spacing w:before="0" w:beforeAutospacing="0" w:after="0" w:afterAutospacing="0"/>
        <w:ind w:firstLine="709"/>
        <w:jc w:val="center"/>
        <w:rPr>
          <w:b/>
        </w:rPr>
      </w:pPr>
    </w:p>
    <w:p w:rsidR="007C4D1B" w:rsidRPr="00C5234C" w:rsidRDefault="007C4D1B" w:rsidP="007C4D1B">
      <w:pPr>
        <w:pStyle w:val="af4"/>
        <w:spacing w:before="0" w:beforeAutospacing="0" w:after="0" w:afterAutospacing="0"/>
        <w:ind w:firstLine="709"/>
        <w:rPr>
          <w:b/>
          <w:i/>
        </w:rPr>
      </w:pPr>
      <w:r w:rsidRPr="00C5234C">
        <w:rPr>
          <w:b/>
          <w:i/>
        </w:rPr>
        <w:t>Тема «Анатомия опорно-двигательного аппарата»</w:t>
      </w:r>
      <w:r w:rsidR="00DC4C4B" w:rsidRPr="00C5234C">
        <w:rPr>
          <w:b/>
          <w:i/>
        </w:rPr>
        <w:t xml:space="preserve"> (1 семестр)</w:t>
      </w:r>
    </w:p>
    <w:p w:rsidR="006440AA" w:rsidRPr="00C5234C" w:rsidRDefault="006440AA" w:rsidP="007C4D1B">
      <w:pPr>
        <w:pStyle w:val="af4"/>
        <w:spacing w:before="0" w:beforeAutospacing="0" w:after="0" w:afterAutospacing="0"/>
        <w:ind w:firstLine="709"/>
        <w:rPr>
          <w:i/>
        </w:rPr>
      </w:pPr>
      <w:r w:rsidRPr="00C5234C">
        <w:rPr>
          <w:i/>
        </w:rPr>
        <w:t>(Контрольная работа должна включать сведения о костях, соединениях косте</w:t>
      </w:r>
      <w:r w:rsidR="00A4097B" w:rsidRPr="00C5234C">
        <w:rPr>
          <w:i/>
        </w:rPr>
        <w:t>й</w:t>
      </w:r>
      <w:r w:rsidRPr="00C5234C">
        <w:rPr>
          <w:i/>
        </w:rPr>
        <w:t xml:space="preserve"> данного образования, а также всех возможных движениях и мышцах, их осуществляющих)</w:t>
      </w:r>
    </w:p>
    <w:p w:rsidR="00A4097B" w:rsidRPr="00C5234C" w:rsidRDefault="00A4097B" w:rsidP="007C4D1B">
      <w:pPr>
        <w:pStyle w:val="af4"/>
        <w:spacing w:before="0" w:beforeAutospacing="0" w:after="0" w:afterAutospacing="0"/>
        <w:ind w:firstLine="709"/>
        <w:rPr>
          <w:rFonts w:eastAsia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Начальная буква фамилии студента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А, Б, В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Локтевой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Г, Д, Е, Ё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Кисть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Ж, З, И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Коленный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К, Л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Стопа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М, Н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Грудная клетка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О, П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Плечевой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Р, С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Лучезапястный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Т, У, Ф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Тазобедренный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Х, Ц, Ч, Ш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Голеностопный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C5234C">
              <w:rPr>
                <w:lang w:eastAsia="en-US"/>
              </w:rPr>
              <w:t>Щ, Э, Ю, Я</w:t>
            </w:r>
          </w:p>
        </w:tc>
      </w:tr>
    </w:tbl>
    <w:p w:rsidR="007C4D1B" w:rsidRPr="00C5234C" w:rsidRDefault="007C4D1B" w:rsidP="007C4D1B">
      <w:pPr>
        <w:pStyle w:val="3"/>
        <w:spacing w:before="0" w:after="40"/>
        <w:rPr>
          <w:rFonts w:ascii="Times New Roman" w:eastAsia="Calibri" w:hAnsi="Times New Roman" w:cs="Times New Roman"/>
          <w:bCs/>
          <w:i/>
          <w:iCs/>
        </w:rPr>
      </w:pPr>
    </w:p>
    <w:p w:rsidR="007C4D1B" w:rsidRPr="00C5234C" w:rsidRDefault="007C4D1B" w:rsidP="007C4D1B">
      <w:pPr>
        <w:pStyle w:val="3"/>
        <w:spacing w:before="0" w:after="40"/>
        <w:ind w:firstLine="709"/>
        <w:rPr>
          <w:rFonts w:ascii="Times New Roman" w:eastAsia="Calibri" w:hAnsi="Times New Roman" w:cs="Times New Roman"/>
          <w:bCs/>
          <w:iCs/>
        </w:rPr>
      </w:pPr>
    </w:p>
    <w:p w:rsidR="007C4D1B" w:rsidRPr="00C5234C" w:rsidRDefault="007C4D1B" w:rsidP="007C4D1B">
      <w:pPr>
        <w:pStyle w:val="2"/>
        <w:spacing w:before="0" w:after="4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C5234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Тема  «Анатомия систем обеспечения движений»</w:t>
      </w:r>
      <w:r w:rsidR="00DC4C4B" w:rsidRPr="00C5234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(2 семестр)</w:t>
      </w:r>
    </w:p>
    <w:p w:rsidR="00A4097B" w:rsidRPr="00C5234C" w:rsidRDefault="00A4097B" w:rsidP="00A4097B">
      <w:pPr>
        <w:rPr>
          <w:i/>
          <w:sz w:val="24"/>
          <w:szCs w:val="24"/>
        </w:rPr>
      </w:pPr>
      <w:r w:rsidRPr="00C5234C">
        <w:rPr>
          <w:i/>
          <w:sz w:val="24"/>
          <w:szCs w:val="24"/>
        </w:rPr>
        <w:t>(Контрольная работа включает сведения об органах, входящих в данную систему, их строении и функции)</w:t>
      </w:r>
    </w:p>
    <w:p w:rsidR="00A4097B" w:rsidRPr="00C5234C" w:rsidRDefault="00A4097B" w:rsidP="00A4097B">
      <w:pPr>
        <w:rPr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Начальная буква фамилии студента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А, Б В, Г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 xml:space="preserve"> Д, Е, Ж, З,И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Функциональная анатомия мочевой и половых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К, Л, М, Н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Функциональная анатомия сердечно-сосудистой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О, П, Р, С,Т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Функциональная анатомия иммунной и лимфатической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У, Ф, Х, Ц, Ч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Ш, Щ, Э, Ю, Я</w:t>
            </w:r>
          </w:p>
        </w:tc>
      </w:tr>
    </w:tbl>
    <w:p w:rsidR="007C4D1B" w:rsidRPr="00C5234C" w:rsidRDefault="007C4D1B" w:rsidP="007C4D1B">
      <w:pPr>
        <w:rPr>
          <w:color w:val="000000"/>
          <w:sz w:val="24"/>
          <w:szCs w:val="24"/>
        </w:rPr>
      </w:pPr>
    </w:p>
    <w:p w:rsidR="007C4D1B" w:rsidRPr="00C5234C" w:rsidRDefault="007C4D1B" w:rsidP="007C4D1B">
      <w:pPr>
        <w:rPr>
          <w:color w:val="000000"/>
          <w:sz w:val="24"/>
          <w:szCs w:val="24"/>
        </w:rPr>
      </w:pPr>
    </w:p>
    <w:p w:rsidR="007C4D1B" w:rsidRPr="00C5234C" w:rsidRDefault="007C4D1B" w:rsidP="007C4D1B">
      <w:pPr>
        <w:pStyle w:val="2"/>
        <w:spacing w:before="0" w:after="40"/>
        <w:ind w:firstLine="709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C5234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lastRenderedPageBreak/>
        <w:t>Тема «Анатомия систем регуляции движений»</w:t>
      </w:r>
      <w:r w:rsidR="00DC4C4B" w:rsidRPr="00C5234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(2 семестр)</w:t>
      </w:r>
    </w:p>
    <w:p w:rsidR="00A4097B" w:rsidRPr="00C5234C" w:rsidRDefault="00A4097B" w:rsidP="00A4097B">
      <w:pPr>
        <w:rPr>
          <w:rFonts w:eastAsia="Calibri"/>
          <w:i/>
          <w:sz w:val="24"/>
          <w:szCs w:val="24"/>
        </w:rPr>
      </w:pPr>
      <w:r w:rsidRPr="00C5234C">
        <w:rPr>
          <w:rFonts w:eastAsia="Calibri"/>
          <w:i/>
          <w:sz w:val="24"/>
          <w:szCs w:val="24"/>
        </w:rPr>
        <w:t>(Контрольная работа включает сведения о строении данного органа чувств, а также анализатора, состоящего из периферического отдела (рецепторного аппарата), проводниковой части (нервы и подкорковые центры) и центрального отдела (участок головного мозга, где происходит анализ данной чувствительности)</w:t>
      </w:r>
    </w:p>
    <w:p w:rsidR="00A4097B" w:rsidRPr="00C5234C" w:rsidRDefault="00A4097B" w:rsidP="00A4097B">
      <w:pPr>
        <w:rPr>
          <w:rFonts w:eastAsia="Calibri"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Начальная буква фамилии студента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А, Б В, Г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 xml:space="preserve"> Д, Е, Ж, З,И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Строение статокинетического отдела уха. Статокинетический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К, Л, М, Н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Строение рецепторов языка и верхних носовых ходов. Анализатор вкуса и анализатор обоняния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О, П, Р, С,Т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Строение и рецепторы кожи. Анализатор болевой, температурной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У, Ф, Х, Ц, Ч</w:t>
            </w:r>
          </w:p>
        </w:tc>
      </w:tr>
      <w:tr w:rsidR="007C4D1B" w:rsidRPr="00C5234C" w:rsidTr="007C4D1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lang w:eastAsia="en-US"/>
              </w:rPr>
              <w:t>Строение рецепторов сухожилий, капсулы, суставов, мышц. Анализатор мышечно-суставного чувства (</w:t>
            </w:r>
            <w:proofErr w:type="spellStart"/>
            <w:r w:rsidRPr="00C5234C">
              <w:rPr>
                <w:lang w:eastAsia="en-US"/>
              </w:rPr>
              <w:t>проприорецептивный</w:t>
            </w:r>
            <w:proofErr w:type="spellEnd"/>
            <w:r w:rsidRPr="00C5234C">
              <w:rPr>
                <w:lang w:eastAsia="en-US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B" w:rsidRPr="00C5234C" w:rsidRDefault="007C4D1B" w:rsidP="007C4D1B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Ш, Щ, Э, Ю, Я</w:t>
            </w:r>
          </w:p>
        </w:tc>
      </w:tr>
    </w:tbl>
    <w:p w:rsidR="006440AA" w:rsidRPr="00C5234C" w:rsidRDefault="006440AA" w:rsidP="006440AA">
      <w:pPr>
        <w:jc w:val="both"/>
        <w:rPr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6440AA" w:rsidRPr="00C5234C" w:rsidRDefault="006440AA" w:rsidP="006440AA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</w:t>
      </w:r>
      <w:r w:rsidR="000E4BFC" w:rsidRPr="00C5234C">
        <w:rPr>
          <w:color w:val="000000"/>
          <w:sz w:val="24"/>
          <w:szCs w:val="24"/>
        </w:rPr>
        <w:t>работа выполнена в соответствии с требованиями.</w:t>
      </w:r>
    </w:p>
    <w:p w:rsidR="006440AA" w:rsidRPr="00C5234C" w:rsidRDefault="006440AA" w:rsidP="006440AA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работы.</w:t>
      </w:r>
    </w:p>
    <w:p w:rsidR="007C4D1B" w:rsidRPr="00C5234C" w:rsidRDefault="007C4D1B" w:rsidP="007C4D1B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1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176E81" w:rsidRPr="00C5234C" w:rsidRDefault="00176E81" w:rsidP="00176E81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7C4D1B" w:rsidRPr="00C5234C" w:rsidRDefault="007C4D1B" w:rsidP="007C4D1B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По дисциплине предусмотрен </w:t>
      </w:r>
      <w:r w:rsidR="00147452" w:rsidRPr="00C5234C">
        <w:rPr>
          <w:color w:val="000000"/>
          <w:spacing w:val="-1"/>
          <w:sz w:val="24"/>
          <w:szCs w:val="24"/>
        </w:rPr>
        <w:t>зачет</w:t>
      </w:r>
      <w:r w:rsidR="00960A57" w:rsidRPr="00C5234C">
        <w:rPr>
          <w:color w:val="000000"/>
          <w:spacing w:val="-1"/>
          <w:sz w:val="24"/>
          <w:szCs w:val="24"/>
        </w:rPr>
        <w:t xml:space="preserve"> с оценкой</w:t>
      </w:r>
      <w:r w:rsidR="00147452" w:rsidRPr="00C5234C">
        <w:rPr>
          <w:color w:val="000000"/>
          <w:spacing w:val="-1"/>
          <w:sz w:val="24"/>
          <w:szCs w:val="24"/>
        </w:rPr>
        <w:t xml:space="preserve"> </w:t>
      </w:r>
      <w:r w:rsidR="00DC4C4B" w:rsidRPr="00C5234C">
        <w:rPr>
          <w:color w:val="000000"/>
          <w:spacing w:val="-1"/>
          <w:sz w:val="24"/>
          <w:szCs w:val="24"/>
        </w:rPr>
        <w:t>в 1</w:t>
      </w:r>
      <w:r w:rsidR="000F66FA" w:rsidRPr="00C5234C">
        <w:rPr>
          <w:color w:val="000000"/>
          <w:spacing w:val="-1"/>
          <w:sz w:val="24"/>
          <w:szCs w:val="24"/>
        </w:rPr>
        <w:t xml:space="preserve">-ом семестре </w:t>
      </w:r>
      <w:r w:rsidR="00147452" w:rsidRPr="00C5234C">
        <w:rPr>
          <w:color w:val="000000"/>
          <w:spacing w:val="-1"/>
          <w:sz w:val="24"/>
          <w:szCs w:val="24"/>
        </w:rPr>
        <w:t xml:space="preserve">и </w:t>
      </w:r>
      <w:r w:rsidRPr="00C5234C">
        <w:rPr>
          <w:color w:val="000000"/>
          <w:spacing w:val="-1"/>
          <w:sz w:val="24"/>
          <w:szCs w:val="24"/>
        </w:rPr>
        <w:t>экзамен</w:t>
      </w:r>
      <w:r w:rsidR="000F66FA" w:rsidRPr="00C5234C">
        <w:rPr>
          <w:color w:val="000000"/>
          <w:spacing w:val="-1"/>
          <w:sz w:val="24"/>
          <w:szCs w:val="24"/>
        </w:rPr>
        <w:t xml:space="preserve"> в</w:t>
      </w:r>
      <w:r w:rsidR="00DC4C4B" w:rsidRPr="00C5234C">
        <w:rPr>
          <w:color w:val="000000"/>
          <w:spacing w:val="-1"/>
          <w:sz w:val="24"/>
          <w:szCs w:val="24"/>
        </w:rPr>
        <w:t>о 2</w:t>
      </w:r>
      <w:r w:rsidR="00D5641A" w:rsidRPr="00C5234C">
        <w:rPr>
          <w:color w:val="000000"/>
          <w:spacing w:val="-1"/>
          <w:sz w:val="24"/>
          <w:szCs w:val="24"/>
        </w:rPr>
        <w:t>-о</w:t>
      </w:r>
      <w:r w:rsidR="000F66FA" w:rsidRPr="00C5234C">
        <w:rPr>
          <w:color w:val="000000"/>
          <w:spacing w:val="-1"/>
          <w:sz w:val="24"/>
          <w:szCs w:val="24"/>
        </w:rPr>
        <w:t>м семестре</w:t>
      </w:r>
      <w:r w:rsidRPr="00C5234C">
        <w:rPr>
          <w:color w:val="000000"/>
          <w:spacing w:val="-1"/>
          <w:sz w:val="24"/>
          <w:szCs w:val="24"/>
        </w:rPr>
        <w:t xml:space="preserve">. К </w:t>
      </w:r>
      <w:r w:rsidR="00147452" w:rsidRPr="00C5234C">
        <w:rPr>
          <w:color w:val="000000"/>
          <w:spacing w:val="-1"/>
          <w:sz w:val="24"/>
          <w:szCs w:val="24"/>
        </w:rPr>
        <w:t xml:space="preserve">зачету и </w:t>
      </w:r>
      <w:r w:rsidRPr="00C5234C">
        <w:rPr>
          <w:color w:val="000000"/>
          <w:spacing w:val="-1"/>
          <w:sz w:val="24"/>
          <w:szCs w:val="24"/>
        </w:rPr>
        <w:t xml:space="preserve">экзамену допускаются студенты, освоившие в полном объеме программу дисциплины, выполнившие самостоятельную работу и защитившие контрольную работу. </w:t>
      </w:r>
      <w:r w:rsidR="00147452" w:rsidRPr="00C5234C">
        <w:rPr>
          <w:color w:val="000000"/>
          <w:spacing w:val="-1"/>
          <w:sz w:val="24"/>
          <w:szCs w:val="24"/>
        </w:rPr>
        <w:t xml:space="preserve">Требования к зачету </w:t>
      </w:r>
      <w:r w:rsidR="006674C0" w:rsidRPr="00C5234C">
        <w:rPr>
          <w:color w:val="000000"/>
          <w:spacing w:val="-1"/>
          <w:sz w:val="24"/>
          <w:szCs w:val="24"/>
        </w:rPr>
        <w:t>представлены в разделе 2.1.1, к</w:t>
      </w:r>
      <w:r w:rsidR="00425D61" w:rsidRPr="00C5234C">
        <w:rPr>
          <w:color w:val="000000"/>
          <w:spacing w:val="-1"/>
          <w:sz w:val="24"/>
          <w:szCs w:val="24"/>
        </w:rPr>
        <w:t xml:space="preserve"> экзамену </w:t>
      </w:r>
      <w:r w:rsidRPr="00C5234C">
        <w:rPr>
          <w:color w:val="000000"/>
          <w:spacing w:val="-1"/>
          <w:sz w:val="24"/>
          <w:szCs w:val="24"/>
        </w:rPr>
        <w:t>в разделе 2.1</w:t>
      </w:r>
      <w:r w:rsidR="006674C0" w:rsidRPr="00C5234C">
        <w:rPr>
          <w:color w:val="000000"/>
          <w:spacing w:val="-1"/>
          <w:sz w:val="24"/>
          <w:szCs w:val="24"/>
        </w:rPr>
        <w:t>.2</w:t>
      </w:r>
      <w:r w:rsidRPr="00C5234C">
        <w:rPr>
          <w:color w:val="000000"/>
          <w:spacing w:val="-1"/>
          <w:sz w:val="24"/>
          <w:szCs w:val="24"/>
        </w:rPr>
        <w:t xml:space="preserve"> настоящего ФОС. Перед экза</w:t>
      </w:r>
      <w:r w:rsidR="006B505F" w:rsidRPr="00C5234C">
        <w:rPr>
          <w:color w:val="000000"/>
          <w:spacing w:val="-1"/>
          <w:sz w:val="24"/>
          <w:szCs w:val="24"/>
        </w:rPr>
        <w:t>меном обязательно проводится тестирование. К экзамену допускаются студе</w:t>
      </w:r>
      <w:r w:rsidR="00E86181" w:rsidRPr="00C5234C">
        <w:rPr>
          <w:color w:val="000000"/>
          <w:spacing w:val="-1"/>
          <w:sz w:val="24"/>
          <w:szCs w:val="24"/>
        </w:rPr>
        <w:t>нты</w:t>
      </w:r>
      <w:r w:rsidR="006674C0" w:rsidRPr="00C5234C">
        <w:rPr>
          <w:color w:val="000000"/>
          <w:spacing w:val="-1"/>
          <w:sz w:val="24"/>
          <w:szCs w:val="24"/>
        </w:rPr>
        <w:t>,</w:t>
      </w:r>
      <w:r w:rsidR="00E86181" w:rsidRPr="00C5234C">
        <w:rPr>
          <w:color w:val="000000"/>
          <w:spacing w:val="-1"/>
          <w:sz w:val="24"/>
          <w:szCs w:val="24"/>
        </w:rPr>
        <w:t xml:space="preserve"> ответившие положительно не менее, чем на 60% тестовых заданий. </w:t>
      </w:r>
      <w:r w:rsidRPr="00C5234C">
        <w:rPr>
          <w:color w:val="000000"/>
          <w:spacing w:val="-1"/>
          <w:sz w:val="24"/>
          <w:szCs w:val="24"/>
        </w:rPr>
        <w:t>Тест</w:t>
      </w:r>
      <w:r w:rsidR="00E86181" w:rsidRPr="00C5234C">
        <w:rPr>
          <w:color w:val="000000"/>
          <w:spacing w:val="-1"/>
          <w:sz w:val="24"/>
          <w:szCs w:val="24"/>
        </w:rPr>
        <w:t>овые задания</w:t>
      </w:r>
      <w:r w:rsidRPr="00C5234C">
        <w:rPr>
          <w:color w:val="000000"/>
          <w:spacing w:val="-1"/>
          <w:sz w:val="24"/>
          <w:szCs w:val="24"/>
        </w:rPr>
        <w:t xml:space="preserve"> приведены в разделе 2.2 настоящего ФОС. </w:t>
      </w:r>
    </w:p>
    <w:p w:rsidR="007C4D1B" w:rsidRPr="00C5234C" w:rsidRDefault="007C4D1B" w:rsidP="0014745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</w:t>
      </w:r>
      <w:r w:rsidR="000F66FA" w:rsidRPr="00C5234C">
        <w:rPr>
          <w:color w:val="000000"/>
          <w:spacing w:val="-1"/>
          <w:sz w:val="24"/>
          <w:szCs w:val="24"/>
        </w:rPr>
        <w:t>я представлены в разделе 2.3.1,</w:t>
      </w:r>
      <w:r w:rsidRPr="00C5234C">
        <w:rPr>
          <w:color w:val="000000"/>
          <w:spacing w:val="-1"/>
          <w:sz w:val="24"/>
          <w:szCs w:val="24"/>
        </w:rPr>
        <w:t xml:space="preserve"> 2.3.2</w:t>
      </w:r>
      <w:r w:rsidR="000F66FA" w:rsidRPr="00C5234C">
        <w:rPr>
          <w:color w:val="000000"/>
          <w:spacing w:val="-1"/>
          <w:sz w:val="24"/>
          <w:szCs w:val="24"/>
        </w:rPr>
        <w:t xml:space="preserve"> и 2.3.3 </w:t>
      </w:r>
      <w:r w:rsidRPr="00C5234C">
        <w:rPr>
          <w:color w:val="000000"/>
          <w:spacing w:val="-1"/>
          <w:sz w:val="24"/>
          <w:szCs w:val="24"/>
        </w:rPr>
        <w:t>настоящего ФОС.  Для закрепления знаний по дисциплине предусмотрены контрольные работы в форме реферата или пре</w:t>
      </w:r>
      <w:r w:rsidR="00425D61" w:rsidRPr="00C5234C">
        <w:rPr>
          <w:color w:val="000000"/>
          <w:spacing w:val="-1"/>
          <w:sz w:val="24"/>
          <w:szCs w:val="24"/>
        </w:rPr>
        <w:t>зентации</w:t>
      </w:r>
      <w:r w:rsidRPr="00C5234C">
        <w:rPr>
          <w:color w:val="000000"/>
          <w:spacing w:val="-1"/>
          <w:sz w:val="24"/>
          <w:szCs w:val="24"/>
        </w:rPr>
        <w:t xml:space="preserve"> </w:t>
      </w:r>
      <w:r w:rsidR="00147452" w:rsidRPr="00C5234C">
        <w:rPr>
          <w:color w:val="000000"/>
          <w:spacing w:val="-1"/>
          <w:sz w:val="24"/>
          <w:szCs w:val="24"/>
        </w:rPr>
        <w:t xml:space="preserve">и являются обязательными в соответствии с утвержденным в образовательной организации порядком промежуточной аттестации. </w:t>
      </w:r>
      <w:r w:rsidRPr="00C5234C">
        <w:rPr>
          <w:color w:val="000000"/>
          <w:spacing w:val="-1"/>
          <w:sz w:val="24"/>
          <w:szCs w:val="24"/>
        </w:rPr>
        <w:t>Темы контрольных работ представлены в разделе 2.3.</w:t>
      </w:r>
      <w:r w:rsidR="006E15F7" w:rsidRPr="00C5234C">
        <w:rPr>
          <w:color w:val="000000"/>
          <w:spacing w:val="-1"/>
          <w:sz w:val="24"/>
          <w:szCs w:val="24"/>
        </w:rPr>
        <w:t>4</w:t>
      </w:r>
      <w:r w:rsidRPr="00C5234C">
        <w:rPr>
          <w:color w:val="000000"/>
          <w:spacing w:val="-1"/>
          <w:sz w:val="24"/>
          <w:szCs w:val="24"/>
        </w:rPr>
        <w:t xml:space="preserve"> настоящего ФОС.</w:t>
      </w:r>
    </w:p>
    <w:p w:rsidR="006E15F7" w:rsidRPr="00C5234C" w:rsidRDefault="006E15F7" w:rsidP="006E15F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Демонстрационный билет для зачета </w:t>
      </w:r>
      <w:r w:rsidR="00960A57" w:rsidRPr="00C5234C">
        <w:rPr>
          <w:color w:val="000000"/>
          <w:spacing w:val="-1"/>
          <w:sz w:val="24"/>
          <w:szCs w:val="24"/>
        </w:rPr>
        <w:t xml:space="preserve">с оценкой </w:t>
      </w:r>
      <w:r w:rsidRPr="00C5234C"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6E15F7" w:rsidRPr="00C5234C" w:rsidRDefault="006E15F7" w:rsidP="007C4D1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6E15F7" w:rsidRPr="00C5234C" w:rsidTr="00A53E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7" w:rsidRPr="00C5234C" w:rsidRDefault="006E15F7" w:rsidP="00A53E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6E15F7" w:rsidRPr="00C5234C" w:rsidRDefault="006E15F7" w:rsidP="00A53E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7" w:rsidRPr="00C5234C" w:rsidRDefault="006E15F7" w:rsidP="00A53E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  <w:r w:rsidR="00D5641A" w:rsidRPr="00C5234C">
              <w:rPr>
                <w:b/>
                <w:sz w:val="24"/>
                <w:szCs w:val="24"/>
                <w:lang w:eastAsia="en-US"/>
              </w:rPr>
              <w:t xml:space="preserve"> для зачета с оценкой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7" w:rsidRPr="00C5234C" w:rsidRDefault="006E15F7" w:rsidP="00A53E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6E15F7" w:rsidRPr="00C5234C" w:rsidRDefault="006E15F7" w:rsidP="00A53E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6E15F7" w:rsidRPr="00C5234C" w:rsidTr="00A53E08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F7" w:rsidRPr="00C5234C" w:rsidRDefault="006E15F7" w:rsidP="00A53E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lastRenderedPageBreak/>
              <w:t>Дисциплина: АНАТОМИЯ ЧЕЛОВЕКА</w:t>
            </w:r>
          </w:p>
          <w:p w:rsidR="006E15F7" w:rsidRPr="00C5234C" w:rsidRDefault="006E15F7" w:rsidP="00A53E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Направление подготовки: 49.03.04 Спорт</w:t>
            </w:r>
          </w:p>
        </w:tc>
      </w:tr>
      <w:tr w:rsidR="006E15F7" w:rsidRPr="00C5234C" w:rsidTr="006E15F7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F7" w:rsidRPr="00C5234C" w:rsidRDefault="006E15F7" w:rsidP="00AC5C9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Понятие о скелете. Составные элементы, их строение. Функции скелета. </w:t>
            </w:r>
          </w:p>
          <w:p w:rsidR="006E15F7" w:rsidRPr="00C5234C" w:rsidRDefault="006E15F7" w:rsidP="00AC5C9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Тазобедренный сустав. </w:t>
            </w:r>
          </w:p>
          <w:p w:rsidR="006E15F7" w:rsidRPr="00C5234C" w:rsidRDefault="006E15F7" w:rsidP="00AC5C9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Мышцы спины. Их функция. </w:t>
            </w:r>
          </w:p>
        </w:tc>
      </w:tr>
    </w:tbl>
    <w:p w:rsidR="006E15F7" w:rsidRPr="00C5234C" w:rsidRDefault="006E15F7" w:rsidP="006E15F7">
      <w:pPr>
        <w:autoSpaceDE w:val="0"/>
        <w:autoSpaceDN w:val="0"/>
        <w:adjustRightInd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КРИТЕРИИ ОЦЕНКИ:</w:t>
      </w:r>
    </w:p>
    <w:p w:rsidR="00960A57" w:rsidRPr="00C5234C" w:rsidRDefault="00960A57" w:rsidP="00960A5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«отлично»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960A57" w:rsidRPr="00C5234C" w:rsidRDefault="00960A57" w:rsidP="00960A57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960A57" w:rsidRPr="00C5234C" w:rsidRDefault="00960A57" w:rsidP="00960A5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«хорошо»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960A57" w:rsidRPr="00C5234C" w:rsidRDefault="00960A57" w:rsidP="00960A57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960A57" w:rsidRPr="00C5234C" w:rsidRDefault="00960A57" w:rsidP="00960A5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 xml:space="preserve">«удовлетворительно» </w:t>
      </w:r>
      <w:r w:rsidRPr="00C5234C">
        <w:rPr>
          <w:sz w:val="24"/>
          <w:szCs w:val="24"/>
          <w:lang w:eastAsia="ar-SA"/>
        </w:rPr>
        <w:t>выставляется студенту, если:</w:t>
      </w:r>
    </w:p>
    <w:p w:rsidR="00960A57" w:rsidRPr="00C5234C" w:rsidRDefault="00960A57" w:rsidP="00960A57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960A57" w:rsidRPr="00C5234C" w:rsidRDefault="00960A57" w:rsidP="00960A57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«неудовлетворительно»</w:t>
      </w:r>
      <w:r w:rsidRPr="00C5234C"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960A57" w:rsidRPr="00C5234C" w:rsidRDefault="00960A57" w:rsidP="00960A57">
      <w:pPr>
        <w:pStyle w:val="a3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C5234C">
        <w:rPr>
          <w:sz w:val="24"/>
          <w:szCs w:val="24"/>
          <w:lang w:eastAsia="ar-SA"/>
        </w:rPr>
        <w:t>отсутствии ответа на вопросы.</w:t>
      </w:r>
    </w:p>
    <w:p w:rsidR="00960A57" w:rsidRPr="00C5234C" w:rsidRDefault="00960A57" w:rsidP="00960A57">
      <w:pPr>
        <w:spacing w:line="276" w:lineRule="auto"/>
        <w:jc w:val="both"/>
        <w:rPr>
          <w:i/>
          <w:sz w:val="24"/>
          <w:szCs w:val="24"/>
        </w:rPr>
      </w:pPr>
    </w:p>
    <w:p w:rsidR="007C4D1B" w:rsidRPr="00C5234C" w:rsidRDefault="007C4D1B" w:rsidP="007C4D1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 Демонстрационный экзаменационный билет представлен ниже. </w:t>
      </w:r>
    </w:p>
    <w:p w:rsidR="007C4D1B" w:rsidRPr="00C5234C" w:rsidRDefault="007C4D1B" w:rsidP="007C4D1B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7C4D1B" w:rsidRPr="00C5234C" w:rsidTr="007C4D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  <w:r w:rsidR="00D5641A" w:rsidRPr="00C5234C">
              <w:rPr>
                <w:b/>
                <w:sz w:val="24"/>
                <w:szCs w:val="24"/>
                <w:lang w:eastAsia="en-US"/>
              </w:rPr>
              <w:t xml:space="preserve"> для экзамена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7C4D1B" w:rsidRPr="00C5234C" w:rsidTr="007C4D1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B" w:rsidRPr="00C5234C" w:rsidRDefault="007C4D1B" w:rsidP="007C4D1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Дисциплина: АНАТОМИЯ</w:t>
            </w:r>
            <w:r w:rsidR="006E15F7" w:rsidRPr="00C5234C">
              <w:rPr>
                <w:b/>
                <w:sz w:val="24"/>
                <w:szCs w:val="24"/>
                <w:lang w:eastAsia="en-US"/>
              </w:rPr>
              <w:t xml:space="preserve"> ЧЕЛОВЕКА</w:t>
            </w:r>
          </w:p>
          <w:p w:rsidR="007C4D1B" w:rsidRPr="00C5234C" w:rsidRDefault="007C4D1B" w:rsidP="006E15F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Направление подготовки: 49.03.0</w:t>
            </w:r>
            <w:r w:rsidR="006E15F7" w:rsidRPr="00C5234C">
              <w:rPr>
                <w:b/>
                <w:sz w:val="24"/>
                <w:szCs w:val="24"/>
                <w:lang w:eastAsia="en-US"/>
              </w:rPr>
              <w:t>4 Спорт</w:t>
            </w:r>
          </w:p>
        </w:tc>
      </w:tr>
      <w:tr w:rsidR="007C4D1B" w:rsidRPr="00C5234C" w:rsidTr="007C4D1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1B" w:rsidRPr="00C5234C" w:rsidRDefault="007C4D1B" w:rsidP="00B848A6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Общий план строения стенки внутренних полых органов на примерах. </w:t>
            </w:r>
          </w:p>
          <w:p w:rsidR="007C4D1B" w:rsidRPr="00C5234C" w:rsidRDefault="007C4D1B" w:rsidP="00B848A6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Артерии и вены свободной нижней конечности, их основные ветви, зоны кровоснабжения. </w:t>
            </w:r>
          </w:p>
          <w:p w:rsidR="007C4D1B" w:rsidRPr="00C5234C" w:rsidRDefault="007C4D1B" w:rsidP="00B848A6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Глаз, строение, функция, иннервация вспомогательного аппарата. </w:t>
            </w:r>
          </w:p>
        </w:tc>
      </w:tr>
    </w:tbl>
    <w:p w:rsidR="007C4D1B" w:rsidRPr="00C5234C" w:rsidRDefault="007C4D1B" w:rsidP="007C4D1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C4D1B" w:rsidRPr="00C5234C" w:rsidRDefault="007C4D1B" w:rsidP="007C4D1B">
      <w:pPr>
        <w:autoSpaceDE w:val="0"/>
        <w:autoSpaceDN w:val="0"/>
        <w:adjustRightInd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КРИТЕРИИ ОЦЕНКИ:</w:t>
      </w:r>
    </w:p>
    <w:p w:rsidR="007C4D1B" w:rsidRPr="00C5234C" w:rsidRDefault="007C4D1B" w:rsidP="007C4D1B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«отлично»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C4D1B" w:rsidRPr="00C5234C" w:rsidRDefault="007C4D1B" w:rsidP="007C4D1B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7C4D1B" w:rsidRPr="00C5234C" w:rsidRDefault="007C4D1B" w:rsidP="007C4D1B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«хорошо»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C4D1B" w:rsidRPr="00C5234C" w:rsidRDefault="007C4D1B" w:rsidP="007C4D1B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7C4D1B" w:rsidRPr="00C5234C" w:rsidRDefault="007C4D1B" w:rsidP="007C4D1B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 xml:space="preserve">«удовлетворительно» </w:t>
      </w:r>
      <w:r w:rsidRPr="00C5234C">
        <w:rPr>
          <w:sz w:val="24"/>
          <w:szCs w:val="24"/>
          <w:lang w:eastAsia="ar-SA"/>
        </w:rPr>
        <w:t>выставляется студенту, если:</w:t>
      </w:r>
    </w:p>
    <w:p w:rsidR="007C4D1B" w:rsidRPr="00C5234C" w:rsidRDefault="007C4D1B" w:rsidP="007C4D1B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7C4D1B" w:rsidRPr="00C5234C" w:rsidRDefault="007C4D1B" w:rsidP="007C4D1B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«неудовлетворительно»</w:t>
      </w:r>
      <w:r w:rsidRPr="00C5234C">
        <w:rPr>
          <w:sz w:val="24"/>
          <w:szCs w:val="24"/>
          <w:lang w:eastAsia="ar-SA"/>
        </w:rPr>
        <w:t xml:space="preserve"> выставляется студенту</w:t>
      </w:r>
      <w:r w:rsidR="00D3497E" w:rsidRPr="00C5234C">
        <w:rPr>
          <w:sz w:val="24"/>
          <w:szCs w:val="24"/>
          <w:lang w:eastAsia="ar-SA"/>
        </w:rPr>
        <w:t xml:space="preserve"> при полном </w:t>
      </w:r>
    </w:p>
    <w:p w:rsidR="007C4D1B" w:rsidRPr="00C5234C" w:rsidRDefault="00D3497E" w:rsidP="007C4D1B">
      <w:pPr>
        <w:pStyle w:val="a3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C5234C">
        <w:rPr>
          <w:sz w:val="24"/>
          <w:szCs w:val="24"/>
          <w:lang w:eastAsia="ar-SA"/>
        </w:rPr>
        <w:t>отсутствии</w:t>
      </w:r>
      <w:r w:rsidR="007C4D1B" w:rsidRPr="00C5234C">
        <w:rPr>
          <w:sz w:val="24"/>
          <w:szCs w:val="24"/>
          <w:lang w:eastAsia="ar-SA"/>
        </w:rPr>
        <w:t xml:space="preserve"> ответ</w:t>
      </w:r>
      <w:r w:rsidRPr="00C5234C">
        <w:rPr>
          <w:sz w:val="24"/>
          <w:szCs w:val="24"/>
          <w:lang w:eastAsia="ar-SA"/>
        </w:rPr>
        <w:t>а</w:t>
      </w:r>
      <w:r w:rsidR="007C4D1B" w:rsidRPr="00C5234C">
        <w:rPr>
          <w:sz w:val="24"/>
          <w:szCs w:val="24"/>
          <w:lang w:eastAsia="ar-SA"/>
        </w:rPr>
        <w:t xml:space="preserve"> на вопрос</w:t>
      </w:r>
      <w:r w:rsidRPr="00C5234C">
        <w:rPr>
          <w:sz w:val="24"/>
          <w:szCs w:val="24"/>
          <w:lang w:eastAsia="ar-SA"/>
        </w:rPr>
        <w:t>ы</w:t>
      </w:r>
      <w:r w:rsidR="007C4D1B" w:rsidRPr="00C5234C">
        <w:rPr>
          <w:sz w:val="24"/>
          <w:szCs w:val="24"/>
          <w:lang w:eastAsia="ar-SA"/>
        </w:rPr>
        <w:t>.</w:t>
      </w:r>
    </w:p>
    <w:p w:rsidR="007C4D1B" w:rsidRPr="00C5234C" w:rsidRDefault="007C4D1B" w:rsidP="007C4D1B">
      <w:pPr>
        <w:spacing w:line="276" w:lineRule="auto"/>
        <w:jc w:val="both"/>
        <w:rPr>
          <w:i/>
          <w:sz w:val="24"/>
          <w:szCs w:val="24"/>
        </w:rPr>
      </w:pPr>
    </w:p>
    <w:p w:rsidR="007C4D1B" w:rsidRPr="00C5234C" w:rsidRDefault="007C4D1B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  <w:sectPr w:rsidR="0074096A" w:rsidRPr="00C5234C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96A" w:rsidRPr="00C5234C" w:rsidRDefault="0074096A" w:rsidP="0074096A">
      <w:pPr>
        <w:shd w:val="clear" w:color="auto" w:fill="FFFFFF"/>
        <w:ind w:left="851" w:firstLine="283"/>
        <w:jc w:val="both"/>
        <w:rPr>
          <w:b/>
          <w:color w:val="000000"/>
          <w:sz w:val="24"/>
          <w:szCs w:val="24"/>
        </w:rPr>
      </w:pPr>
      <w:r w:rsidRPr="00C5234C">
        <w:rPr>
          <w:b/>
          <w:caps/>
          <w:spacing w:val="-1"/>
          <w:sz w:val="24"/>
          <w:szCs w:val="24"/>
        </w:rPr>
        <w:lastRenderedPageBreak/>
        <w:t xml:space="preserve">РЕЗУЛЬТАТЫ ОБУЧЕНИЯ ПО ДИСЦИПЛИНЕ: </w:t>
      </w:r>
      <w:r w:rsidRPr="00C5234C">
        <w:rPr>
          <w:b/>
          <w:color w:val="000000"/>
          <w:sz w:val="24"/>
          <w:szCs w:val="24"/>
        </w:rPr>
        <w:t>«АНАТОМИЯ ЧЕЛОВЕКА»</w:t>
      </w:r>
      <w:r w:rsidR="00367CA3" w:rsidRPr="00C5234C">
        <w:rPr>
          <w:b/>
          <w:color w:val="000000"/>
          <w:sz w:val="24"/>
          <w:szCs w:val="24"/>
        </w:rPr>
        <w:t xml:space="preserve"> ДЛЯ НАПРАВЛЕНИЯ ПОДГТОВКИ 49.03.04 </w:t>
      </w:r>
      <w:r w:rsidR="00AB20F2" w:rsidRPr="00C5234C">
        <w:rPr>
          <w:b/>
          <w:color w:val="000000"/>
          <w:sz w:val="24"/>
          <w:szCs w:val="24"/>
        </w:rPr>
        <w:t>–</w:t>
      </w:r>
      <w:r w:rsidR="00367CA3" w:rsidRPr="00C5234C">
        <w:rPr>
          <w:b/>
          <w:color w:val="000000"/>
          <w:sz w:val="24"/>
          <w:szCs w:val="24"/>
        </w:rPr>
        <w:t xml:space="preserve"> СПОРТ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4"/>
        <w:gridCol w:w="2288"/>
        <w:gridCol w:w="3478"/>
        <w:gridCol w:w="3680"/>
        <w:gridCol w:w="3556"/>
      </w:tblGrid>
      <w:tr w:rsidR="00AB20F2" w:rsidRPr="00C5234C" w:rsidTr="00AB20F2">
        <w:tc>
          <w:tcPr>
            <w:tcW w:w="988" w:type="dxa"/>
          </w:tcPr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1842" w:type="dxa"/>
          </w:tcPr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3969" w:type="dxa"/>
          </w:tcPr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 (трудо</w:t>
            </w:r>
            <w:r w:rsidR="00A47CD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вые дей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="00A47CD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вия)</w:t>
            </w:r>
          </w:p>
        </w:tc>
        <w:tc>
          <w:tcPr>
            <w:tcW w:w="4111" w:type="dxa"/>
          </w:tcPr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3933" w:type="dxa"/>
          </w:tcPr>
          <w:p w:rsidR="00AB20F2" w:rsidRPr="00C5234C" w:rsidRDefault="00AB20F2" w:rsidP="00AB20F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20F2" w:rsidRPr="00C5234C" w:rsidTr="00AB20F2">
        <w:tc>
          <w:tcPr>
            <w:tcW w:w="988" w:type="dxa"/>
          </w:tcPr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ОПК - 1</w:t>
            </w:r>
          </w:p>
        </w:tc>
        <w:tc>
          <w:tcPr>
            <w:tcW w:w="1842" w:type="dxa"/>
          </w:tcPr>
          <w:p w:rsidR="00AB20F2" w:rsidRPr="00C5234C" w:rsidRDefault="00B22D35" w:rsidP="00AB20F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54" w:history="1">
              <w:r w:rsidR="00AB20F2" w:rsidRPr="00C5234C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>05.003"Тренер"</w:t>
              </w:r>
            </w:hyperlink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3969" w:type="dxa"/>
          </w:tcPr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C5234C">
              <w:rPr>
                <w:sz w:val="24"/>
                <w:szCs w:val="24"/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 (</w:t>
            </w:r>
            <w:r w:rsidRPr="00C5234C">
              <w:rPr>
                <w:sz w:val="24"/>
                <w:szCs w:val="24"/>
              </w:rPr>
              <w:t>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В/02.5</w:t>
            </w:r>
            <w:r w:rsidRPr="00C5234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  <w:r w:rsidRPr="00C5234C">
              <w:rPr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С/01.6</w:t>
            </w:r>
            <w:r w:rsidRPr="00C5234C"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специализации) (</w:t>
            </w:r>
            <w:r w:rsidRPr="00C5234C">
              <w:rPr>
                <w:sz w:val="24"/>
                <w:szCs w:val="24"/>
              </w:rPr>
              <w:t>Анализ самостоятельно или в составе комиссии ин</w:t>
            </w:r>
            <w:r w:rsidRPr="00C5234C">
              <w:rPr>
                <w:sz w:val="24"/>
                <w:szCs w:val="24"/>
              </w:rPr>
              <w:lastRenderedPageBreak/>
              <w:t>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4111" w:type="dxa"/>
          </w:tcPr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: анатомо-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 w:rsidRPr="00C5234C">
              <w:rPr>
                <w:sz w:val="24"/>
                <w:szCs w:val="24"/>
                <w:lang w:eastAsia="en-US"/>
              </w:rPr>
              <w:t xml:space="preserve">пола 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 w:rsidRPr="00C5234C">
              <w:rPr>
                <w:sz w:val="24"/>
                <w:szCs w:val="24"/>
                <w:lang w:eastAsia="en-US"/>
              </w:rPr>
              <w:t xml:space="preserve">к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 w:rsidRPr="00C5234C">
              <w:rPr>
                <w:sz w:val="24"/>
                <w:szCs w:val="24"/>
                <w:lang w:eastAsia="en-US"/>
              </w:rPr>
              <w:t xml:space="preserve">их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применения; влияние нагрузок разной направленности </w:t>
            </w:r>
            <w:r w:rsidRPr="00C5234C">
              <w:rPr>
                <w:sz w:val="24"/>
                <w:szCs w:val="24"/>
                <w:lang w:eastAsia="en-US"/>
              </w:rPr>
              <w:t xml:space="preserve">на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изменение морфофункционального статуса занимающихся физической культурой в зависимости от пола и возраста.</w:t>
            </w:r>
          </w:p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t>Уметь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:</w:t>
            </w:r>
            <w:r w:rsidRPr="00C5234C">
              <w:rPr>
                <w:sz w:val="24"/>
                <w:szCs w:val="24"/>
                <w:lang w:eastAsia="en-US"/>
              </w:rPr>
              <w:t xml:space="preserve"> Определять морфофункциональные особенности организма человека в различные периоды возрастного развития;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дифференцировать обучающихся, тренирующихся </w:t>
            </w:r>
            <w:r w:rsidRPr="00C5234C">
              <w:rPr>
                <w:sz w:val="24"/>
                <w:szCs w:val="24"/>
                <w:lang w:eastAsia="en-US"/>
              </w:rPr>
              <w:t>по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степени физического развития </w:t>
            </w:r>
            <w:r w:rsidRPr="00C5234C">
              <w:rPr>
                <w:sz w:val="24"/>
                <w:szCs w:val="24"/>
                <w:lang w:eastAsia="en-US"/>
              </w:rPr>
              <w:t xml:space="preserve">в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пределах возрастно-половых групп </w:t>
            </w:r>
            <w:r w:rsidRPr="00C5234C">
              <w:rPr>
                <w:spacing w:val="-2"/>
                <w:sz w:val="24"/>
                <w:szCs w:val="24"/>
                <w:lang w:eastAsia="en-US"/>
              </w:rPr>
              <w:t xml:space="preserve">для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подбора величин тренировочных нагрузок.</w:t>
            </w: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>Иметь опыт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Использования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физических упражнений.</w:t>
            </w:r>
          </w:p>
        </w:tc>
        <w:tc>
          <w:tcPr>
            <w:tcW w:w="3933" w:type="dxa"/>
          </w:tcPr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Знает 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анатомо-морфологические особенности организма занимающихся физической культурой различного пола и возраста, показатели физического развития,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определяющие подход </w:t>
            </w:r>
            <w:r w:rsidRPr="00C5234C">
              <w:rPr>
                <w:sz w:val="24"/>
                <w:szCs w:val="24"/>
                <w:lang w:eastAsia="en-US"/>
              </w:rPr>
              <w:t xml:space="preserve">к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 w:rsidRPr="00C5234C">
              <w:rPr>
                <w:sz w:val="24"/>
                <w:szCs w:val="24"/>
                <w:lang w:eastAsia="en-US"/>
              </w:rPr>
              <w:t xml:space="preserve">их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применения; влияние нагрузок разной направленности </w:t>
            </w:r>
            <w:r w:rsidRPr="00C5234C">
              <w:rPr>
                <w:sz w:val="24"/>
                <w:szCs w:val="24"/>
                <w:lang w:eastAsia="en-US"/>
              </w:rPr>
              <w:t xml:space="preserve">на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изменение морфофункционального статуса занимающихся физической культурой в зависимости от пола и возраста.</w:t>
            </w:r>
          </w:p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t>Владеет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анатомической терминологией.</w:t>
            </w:r>
          </w:p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t>Проводит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20F2" w:rsidRPr="00C5234C" w:rsidTr="00AB20F2">
        <w:tc>
          <w:tcPr>
            <w:tcW w:w="988" w:type="dxa"/>
          </w:tcPr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lastRenderedPageBreak/>
              <w:t>ОПК - 2</w:t>
            </w:r>
          </w:p>
        </w:tc>
        <w:tc>
          <w:tcPr>
            <w:tcW w:w="1842" w:type="dxa"/>
          </w:tcPr>
          <w:p w:rsidR="00AB20F2" w:rsidRPr="00C5234C" w:rsidRDefault="00B22D35" w:rsidP="00AB20F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55" w:history="1">
              <w:r w:rsidR="00AB20F2" w:rsidRPr="00C5234C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>05.003"Тренер"</w:t>
              </w:r>
            </w:hyperlink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3969" w:type="dxa"/>
          </w:tcPr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lastRenderedPageBreak/>
              <w:t>Т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C5234C">
              <w:rPr>
                <w:sz w:val="24"/>
                <w:szCs w:val="24"/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 (</w:t>
            </w:r>
            <w:r w:rsidRPr="00C5234C">
              <w:rPr>
                <w:sz w:val="24"/>
                <w:szCs w:val="24"/>
              </w:rPr>
              <w:t>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В/02.5</w:t>
            </w:r>
            <w:r w:rsidRPr="00C5234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</w:t>
            </w:r>
            <w:r w:rsidRPr="00C5234C">
              <w:rPr>
                <w:sz w:val="24"/>
                <w:szCs w:val="24"/>
              </w:rPr>
              <w:lastRenderedPageBreak/>
              <w:t>тов медицинских обследований и антропометрических измерений занимающихся)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  <w:r w:rsidRPr="00C5234C">
              <w:rPr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С/01.6</w:t>
            </w:r>
            <w:r w:rsidRPr="00C5234C"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специализации) (</w:t>
            </w:r>
            <w:r w:rsidRPr="00C5234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4111" w:type="dxa"/>
          </w:tcPr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 w:rsidRPr="00C5234C">
              <w:rPr>
                <w:sz w:val="24"/>
                <w:szCs w:val="24"/>
                <w:lang w:eastAsia="en-US"/>
              </w:rPr>
              <w:t xml:space="preserve">пола на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этапах развития, служащие основанием </w:t>
            </w:r>
            <w:r w:rsidRPr="00C5234C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 w:rsidRPr="00C5234C">
              <w:rPr>
                <w:sz w:val="24"/>
                <w:szCs w:val="24"/>
                <w:lang w:eastAsia="en-US"/>
              </w:rPr>
              <w:t xml:space="preserve"> в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направленности;</w:t>
            </w:r>
          </w:p>
          <w:p w:rsidR="00AB20F2" w:rsidRPr="00C5234C" w:rsidRDefault="00AB20F2" w:rsidP="00AB20F2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 человека</w:t>
            </w:r>
            <w:r w:rsidRPr="00C5234C">
              <w:rPr>
                <w:sz w:val="24"/>
                <w:szCs w:val="24"/>
                <w:lang w:eastAsia="en-US"/>
              </w:rPr>
              <w:t xml:space="preserve">; определить модельные антропометрические характеристики спортсменов в ИВС на различных этапах спортивного онтогенеза (габариты тела, компоненты </w:t>
            </w:r>
            <w:r w:rsidRPr="00C5234C">
              <w:rPr>
                <w:sz w:val="24"/>
                <w:szCs w:val="24"/>
                <w:lang w:eastAsia="en-US"/>
              </w:rPr>
              <w:lastRenderedPageBreak/>
              <w:t>веса тела, пропорции, индексы, характеризующие физическое состояние)</w:t>
            </w: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проведения антропометрических измерений для оценки физического развития; о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пределения модельных характеристик организма спортсмена в ИВС</w:t>
            </w:r>
          </w:p>
        </w:tc>
        <w:tc>
          <w:tcPr>
            <w:tcW w:w="3933" w:type="dxa"/>
          </w:tcPr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 w:rsidRPr="00C5234C">
              <w:rPr>
                <w:sz w:val="24"/>
                <w:szCs w:val="24"/>
                <w:lang w:eastAsia="en-US"/>
              </w:rPr>
              <w:t xml:space="preserve">пола на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этапах развития, служащие основанием </w:t>
            </w:r>
            <w:r w:rsidRPr="00C5234C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 w:rsidRPr="00C5234C">
              <w:rPr>
                <w:sz w:val="24"/>
                <w:szCs w:val="24"/>
                <w:lang w:eastAsia="en-US"/>
              </w:rPr>
              <w:t xml:space="preserve"> в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направленности.</w:t>
            </w:r>
          </w:p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 анатомо-физиологические показатели физического развития человека</w:t>
            </w:r>
            <w:r w:rsidRPr="00C5234C">
              <w:rPr>
                <w:sz w:val="24"/>
                <w:szCs w:val="24"/>
                <w:lang w:eastAsia="en-US"/>
              </w:rPr>
              <w:t>; модельные антропометрические характеристики спортсменов в ИВС на различных этапах спортивного онтогенеза.</w:t>
            </w:r>
          </w:p>
          <w:p w:rsidR="00AB20F2" w:rsidRPr="00C5234C" w:rsidRDefault="00AB20F2" w:rsidP="00AB20F2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Проводит</w:t>
            </w:r>
            <w:r w:rsidRPr="00C5234C">
              <w:rPr>
                <w:sz w:val="24"/>
                <w:szCs w:val="24"/>
                <w:lang w:eastAsia="en-US"/>
              </w:rPr>
              <w:t xml:space="preserve"> антропометрические </w:t>
            </w:r>
            <w:r w:rsidRPr="00C5234C">
              <w:rPr>
                <w:sz w:val="24"/>
                <w:szCs w:val="24"/>
                <w:lang w:eastAsia="en-US"/>
              </w:rPr>
              <w:lastRenderedPageBreak/>
              <w:t xml:space="preserve">измерения. </w:t>
            </w: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B20F2" w:rsidRPr="00C5234C" w:rsidTr="00AB20F2">
        <w:tc>
          <w:tcPr>
            <w:tcW w:w="988" w:type="dxa"/>
          </w:tcPr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lastRenderedPageBreak/>
              <w:t>ОПК - 12</w:t>
            </w:r>
          </w:p>
        </w:tc>
        <w:tc>
          <w:tcPr>
            <w:tcW w:w="1842" w:type="dxa"/>
          </w:tcPr>
          <w:p w:rsidR="00AB20F2" w:rsidRPr="00C5234C" w:rsidRDefault="00B22D35" w:rsidP="00AB20F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56" w:history="1">
              <w:r w:rsidR="00AB20F2" w:rsidRPr="00C5234C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>05.003"Тренер"</w:t>
              </w:r>
            </w:hyperlink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А. Руководство общей физической и специальной подготовкой занимаю</w:t>
            </w:r>
            <w:r w:rsidRPr="00C5234C">
              <w:rPr>
                <w:sz w:val="24"/>
                <w:szCs w:val="24"/>
              </w:rPr>
              <w:lastRenderedPageBreak/>
              <w:t>щихся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3969" w:type="dxa"/>
          </w:tcPr>
          <w:p w:rsidR="00AB20F2" w:rsidRPr="00C5234C" w:rsidRDefault="00AB20F2" w:rsidP="00AB20F2">
            <w:pPr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</w:rPr>
              <w:lastRenderedPageBreak/>
              <w:t>Т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C5234C">
              <w:rPr>
                <w:sz w:val="24"/>
                <w:szCs w:val="24"/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 (</w:t>
            </w:r>
            <w:r w:rsidRPr="00C5234C">
              <w:rPr>
                <w:sz w:val="24"/>
                <w:szCs w:val="24"/>
              </w:rPr>
              <w:t xml:space="preserve">Подбор показателей и системы тестов для определения </w:t>
            </w:r>
            <w:r w:rsidRPr="00C5234C">
              <w:rPr>
                <w:sz w:val="24"/>
                <w:szCs w:val="24"/>
              </w:rPr>
              <w:lastRenderedPageBreak/>
              <w:t>уровня физической и функциональной подготовленности занимающегося)</w:t>
            </w:r>
          </w:p>
          <w:p w:rsidR="00AB20F2" w:rsidRPr="00C5234C" w:rsidRDefault="00AB20F2" w:rsidP="00AB20F2">
            <w:pPr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:</w:t>
            </w:r>
            <w:r w:rsidRPr="00C5234C">
              <w:rPr>
                <w:sz w:val="24"/>
                <w:szCs w:val="24"/>
              </w:rPr>
              <w:t xml:space="preserve"> </w:t>
            </w:r>
            <w:r w:rsidRPr="00C5234C">
              <w:rPr>
                <w:b/>
                <w:i/>
                <w:sz w:val="24"/>
                <w:szCs w:val="24"/>
              </w:rPr>
              <w:t>В/02.5</w:t>
            </w:r>
            <w:r w:rsidRPr="00C5234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AB20F2" w:rsidRPr="00C5234C" w:rsidRDefault="00AB20F2" w:rsidP="00AB20F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  <w:r w:rsidRPr="00C5234C">
              <w:rPr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С/01.6</w:t>
            </w:r>
            <w:r w:rsidRPr="00C5234C"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специализации) (</w:t>
            </w:r>
            <w:r w:rsidRPr="00C5234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</w:t>
            </w:r>
            <w:r w:rsidRPr="00C5234C">
              <w:rPr>
                <w:sz w:val="24"/>
                <w:szCs w:val="24"/>
              </w:rPr>
              <w:lastRenderedPageBreak/>
              <w:t>ний), определение индивидуальных возможностей занимающегося)</w:t>
            </w:r>
          </w:p>
        </w:tc>
        <w:tc>
          <w:tcPr>
            <w:tcW w:w="4111" w:type="dxa"/>
          </w:tcPr>
          <w:p w:rsidR="00AB20F2" w:rsidRPr="00C5234C" w:rsidRDefault="00AB20F2" w:rsidP="00AB20F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: Анатомические образования на теле человека, служащие ориентиром для проведения антропометрических измерений; о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ценки физического развития, проведения анатомического ана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лиза положений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движений тела человека.</w:t>
            </w:r>
          </w:p>
          <w:p w:rsidR="00AB20F2" w:rsidRPr="00C5234C" w:rsidRDefault="00AB20F2" w:rsidP="00AB20F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находить на теле человека антропометрические точки и проводить антропометрические измерения;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C5234C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анализа положений </w:t>
            </w:r>
            <w:r w:rsidRPr="00C5234C">
              <w:rPr>
                <w:sz w:val="24"/>
                <w:szCs w:val="24"/>
                <w:lang w:eastAsia="en-US"/>
              </w:rPr>
              <w:t xml:space="preserve">и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 xml:space="preserve">движений тела человека, определяя степень соответствия </w:t>
            </w:r>
            <w:r w:rsidRPr="00C5234C">
              <w:rPr>
                <w:sz w:val="24"/>
                <w:szCs w:val="24"/>
                <w:lang w:eastAsia="en-US"/>
              </w:rPr>
              <w:t xml:space="preserve">их </w:t>
            </w:r>
            <w:r w:rsidRPr="00C5234C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антропометрических измерений</w:t>
            </w:r>
          </w:p>
        </w:tc>
        <w:tc>
          <w:tcPr>
            <w:tcW w:w="3933" w:type="dxa"/>
          </w:tcPr>
          <w:p w:rsidR="00AB20F2" w:rsidRPr="00C5234C" w:rsidRDefault="00AB20F2" w:rsidP="00AB20F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развития.</w:t>
            </w:r>
          </w:p>
          <w:p w:rsidR="00AB20F2" w:rsidRPr="00C5234C" w:rsidRDefault="00AB20F2" w:rsidP="00AB20F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анатомический ана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лиз положений и движений тела человека.</w:t>
            </w:r>
          </w:p>
          <w:p w:rsidR="00AB20F2" w:rsidRPr="00C5234C" w:rsidRDefault="00AB20F2" w:rsidP="00AB20F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и производит антропометрические измерения.</w:t>
            </w:r>
          </w:p>
          <w:p w:rsidR="00AB20F2" w:rsidRPr="00C5234C" w:rsidRDefault="00AB20F2" w:rsidP="00AB20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Оценивает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</w:tbl>
    <w:p w:rsidR="00AB20F2" w:rsidRPr="00C5234C" w:rsidRDefault="00AB20F2" w:rsidP="0074096A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</w:p>
    <w:p w:rsidR="00AB20F2" w:rsidRPr="00C5234C" w:rsidRDefault="00AB20F2" w:rsidP="0074096A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</w:p>
    <w:p w:rsidR="00B7650E" w:rsidRPr="00C5234C" w:rsidRDefault="00B7650E">
      <w:pPr>
        <w:rPr>
          <w:b/>
          <w:color w:val="000000"/>
          <w:spacing w:val="-1"/>
          <w:sz w:val="24"/>
          <w:szCs w:val="24"/>
        </w:rPr>
      </w:pPr>
    </w:p>
    <w:p w:rsidR="00B7650E" w:rsidRPr="00C5234C" w:rsidRDefault="00B7650E">
      <w:pPr>
        <w:rPr>
          <w:b/>
          <w:color w:val="000000"/>
          <w:spacing w:val="-1"/>
          <w:sz w:val="24"/>
          <w:szCs w:val="24"/>
        </w:rPr>
      </w:pPr>
    </w:p>
    <w:p w:rsidR="00B7650E" w:rsidRPr="00C5234C" w:rsidRDefault="00B7650E" w:rsidP="00B7650E">
      <w:pPr>
        <w:rPr>
          <w:sz w:val="24"/>
          <w:szCs w:val="24"/>
        </w:rPr>
      </w:pPr>
    </w:p>
    <w:p w:rsidR="00B7650E" w:rsidRPr="00C5234C" w:rsidRDefault="00B7650E">
      <w:pPr>
        <w:rPr>
          <w:sz w:val="24"/>
          <w:szCs w:val="24"/>
        </w:rPr>
      </w:pPr>
    </w:p>
    <w:sectPr w:rsidR="00B7650E" w:rsidRPr="00C5234C" w:rsidSect="0074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35" w:rsidRDefault="00B22D35" w:rsidP="00D03A11">
      <w:r>
        <w:separator/>
      </w:r>
    </w:p>
  </w:endnote>
  <w:endnote w:type="continuationSeparator" w:id="0">
    <w:p w:rsidR="00B22D35" w:rsidRDefault="00B22D35" w:rsidP="00D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4A" w:rsidRDefault="00643C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4A" w:rsidRDefault="00643C4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4A" w:rsidRDefault="00643C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35" w:rsidRDefault="00B22D35" w:rsidP="00D03A11">
      <w:r>
        <w:separator/>
      </w:r>
    </w:p>
  </w:footnote>
  <w:footnote w:type="continuationSeparator" w:id="0">
    <w:p w:rsidR="00B22D35" w:rsidRDefault="00B22D35" w:rsidP="00D0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4A" w:rsidRDefault="00643C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4A" w:rsidRDefault="00643C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4A" w:rsidRDefault="00643C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E2A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8BB2E24"/>
    <w:multiLevelType w:val="singleLevel"/>
    <w:tmpl w:val="A13AC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BA86EC1"/>
    <w:multiLevelType w:val="hybridMultilevel"/>
    <w:tmpl w:val="AC40BAD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B5D66"/>
    <w:multiLevelType w:val="hybridMultilevel"/>
    <w:tmpl w:val="8C507F10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675C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10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3A7469F"/>
    <w:multiLevelType w:val="hybridMultilevel"/>
    <w:tmpl w:val="927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3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1E94BE2"/>
    <w:multiLevelType w:val="hybridMultilevel"/>
    <w:tmpl w:val="4A5628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D33EB"/>
    <w:multiLevelType w:val="singleLevel"/>
    <w:tmpl w:val="E2D235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20DDA"/>
    <w:multiLevelType w:val="multilevel"/>
    <w:tmpl w:val="1FEC12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5496BBC"/>
    <w:multiLevelType w:val="singleLevel"/>
    <w:tmpl w:val="BC9C637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2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9C27700"/>
    <w:multiLevelType w:val="hybridMultilevel"/>
    <w:tmpl w:val="DCAEBB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27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9558B"/>
    <w:multiLevelType w:val="singleLevel"/>
    <w:tmpl w:val="FA8EBDC4"/>
    <w:lvl w:ilvl="0">
      <w:start w:val="6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9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4"/>
  </w:num>
  <w:num w:numId="17">
    <w:abstractNumId w:val="4"/>
  </w:num>
  <w:num w:numId="18">
    <w:abstractNumId w:val="8"/>
  </w:num>
  <w:num w:numId="19">
    <w:abstractNumId w:val="21"/>
  </w:num>
  <w:num w:numId="20">
    <w:abstractNumId w:val="28"/>
  </w:num>
  <w:num w:numId="21">
    <w:abstractNumId w:val="15"/>
  </w:num>
  <w:num w:numId="22">
    <w:abstractNumId w:val="2"/>
  </w:num>
  <w:num w:numId="23">
    <w:abstractNumId w:val="14"/>
  </w:num>
  <w:num w:numId="24">
    <w:abstractNumId w:val="3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2"/>
  </w:num>
  <w:num w:numId="29">
    <w:abstractNumId w:val="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BB"/>
    <w:rsid w:val="000852F2"/>
    <w:rsid w:val="0009706B"/>
    <w:rsid w:val="000D2BD1"/>
    <w:rsid w:val="000E4BFC"/>
    <w:rsid w:val="000F66FA"/>
    <w:rsid w:val="00147452"/>
    <w:rsid w:val="00175326"/>
    <w:rsid w:val="00176E81"/>
    <w:rsid w:val="0019121D"/>
    <w:rsid w:val="001A3EB9"/>
    <w:rsid w:val="00221E15"/>
    <w:rsid w:val="0022666A"/>
    <w:rsid w:val="0027739F"/>
    <w:rsid w:val="002773F8"/>
    <w:rsid w:val="002B544A"/>
    <w:rsid w:val="002C2D26"/>
    <w:rsid w:val="002D3AFB"/>
    <w:rsid w:val="002D5621"/>
    <w:rsid w:val="002E58F5"/>
    <w:rsid w:val="0030224C"/>
    <w:rsid w:val="00367CA3"/>
    <w:rsid w:val="00425D61"/>
    <w:rsid w:val="0044218B"/>
    <w:rsid w:val="00470749"/>
    <w:rsid w:val="004B2B62"/>
    <w:rsid w:val="004F5154"/>
    <w:rsid w:val="004F5BAF"/>
    <w:rsid w:val="005117E5"/>
    <w:rsid w:val="00535FD2"/>
    <w:rsid w:val="005768E0"/>
    <w:rsid w:val="005A220E"/>
    <w:rsid w:val="005A4C76"/>
    <w:rsid w:val="005A6DE1"/>
    <w:rsid w:val="00643C4A"/>
    <w:rsid w:val="006440AA"/>
    <w:rsid w:val="006674C0"/>
    <w:rsid w:val="006B505F"/>
    <w:rsid w:val="006D7768"/>
    <w:rsid w:val="006E15F7"/>
    <w:rsid w:val="006E425E"/>
    <w:rsid w:val="00705B4D"/>
    <w:rsid w:val="00726AE9"/>
    <w:rsid w:val="0074096A"/>
    <w:rsid w:val="007C1CE3"/>
    <w:rsid w:val="007C4D1B"/>
    <w:rsid w:val="007D1DB8"/>
    <w:rsid w:val="008339CA"/>
    <w:rsid w:val="00855875"/>
    <w:rsid w:val="008A5EC9"/>
    <w:rsid w:val="00960A57"/>
    <w:rsid w:val="00A4097B"/>
    <w:rsid w:val="00A42E32"/>
    <w:rsid w:val="00A47CD2"/>
    <w:rsid w:val="00A53E08"/>
    <w:rsid w:val="00A95BF8"/>
    <w:rsid w:val="00AA5EBB"/>
    <w:rsid w:val="00AB20F2"/>
    <w:rsid w:val="00AC5C92"/>
    <w:rsid w:val="00AE620B"/>
    <w:rsid w:val="00B174AD"/>
    <w:rsid w:val="00B22D35"/>
    <w:rsid w:val="00B7650E"/>
    <w:rsid w:val="00B848A6"/>
    <w:rsid w:val="00C305F2"/>
    <w:rsid w:val="00C5234C"/>
    <w:rsid w:val="00C537EC"/>
    <w:rsid w:val="00CB19B5"/>
    <w:rsid w:val="00CD65FC"/>
    <w:rsid w:val="00CE357E"/>
    <w:rsid w:val="00D03A11"/>
    <w:rsid w:val="00D1445A"/>
    <w:rsid w:val="00D3497E"/>
    <w:rsid w:val="00D5641A"/>
    <w:rsid w:val="00D67AC5"/>
    <w:rsid w:val="00D858DD"/>
    <w:rsid w:val="00DC2045"/>
    <w:rsid w:val="00DC4C4B"/>
    <w:rsid w:val="00E542D8"/>
    <w:rsid w:val="00E63728"/>
    <w:rsid w:val="00E720D5"/>
    <w:rsid w:val="00E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DDFD9-D640-41FF-8A88-905FE334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C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4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3E0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A53E08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5F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7C4D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C4D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35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5FD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qFormat/>
    <w:rsid w:val="0053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35F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535FD2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535F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35F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535FD2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35FD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35F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35FD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nhideWhenUsed/>
    <w:rsid w:val="00535F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35F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53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535FD2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535F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535F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1">
    <w:name w:val="Hyperlink"/>
    <w:basedOn w:val="a0"/>
    <w:uiPriority w:val="99"/>
    <w:unhideWhenUsed/>
    <w:rsid w:val="00535FD2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rsid w:val="00535FD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qFormat/>
    <w:rsid w:val="00535FD2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qFormat/>
    <w:rsid w:val="007C4D1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A53E0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A53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A53E08"/>
    <w:rPr>
      <w:color w:val="954F72" w:themeColor="followedHyperlink"/>
      <w:u w:val="single"/>
    </w:rPr>
  </w:style>
  <w:style w:type="paragraph" w:customStyle="1" w:styleId="11">
    <w:name w:val="Обычный1"/>
    <w:rsid w:val="00A53E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A53E08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A53E08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A53E08"/>
    <w:rPr>
      <w:b/>
      <w:bCs/>
    </w:rPr>
  </w:style>
  <w:style w:type="character" w:customStyle="1" w:styleId="31">
    <w:name w:val="Основной текст (3)_"/>
    <w:link w:val="31"/>
    <w:qFormat/>
    <w:rsid w:val="00A53E08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A53E08"/>
  </w:style>
  <w:style w:type="character" w:customStyle="1" w:styleId="mw-editsection">
    <w:name w:val="mw-editsection"/>
    <w:basedOn w:val="a0"/>
    <w:qFormat/>
    <w:rsid w:val="00A53E08"/>
  </w:style>
  <w:style w:type="character" w:customStyle="1" w:styleId="mw-editsection-bracket">
    <w:name w:val="mw-editsection-bracket"/>
    <w:basedOn w:val="a0"/>
    <w:qFormat/>
    <w:rsid w:val="00A53E08"/>
  </w:style>
  <w:style w:type="character" w:customStyle="1" w:styleId="mw-editsection-divider">
    <w:name w:val="mw-editsection-divider"/>
    <w:basedOn w:val="a0"/>
    <w:qFormat/>
    <w:rsid w:val="00A53E08"/>
  </w:style>
  <w:style w:type="character" w:customStyle="1" w:styleId="af7">
    <w:name w:val="Абзац списка Знак"/>
    <w:uiPriority w:val="34"/>
    <w:qFormat/>
    <w:rsid w:val="00A53E08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A53E08"/>
    <w:rPr>
      <w:rFonts w:ascii="Times New Roman" w:hAnsi="Times New Roman" w:cs="Times New Roman"/>
    </w:rPr>
  </w:style>
  <w:style w:type="character" w:customStyle="1" w:styleId="ListLabel2">
    <w:name w:val="ListLabel 2"/>
    <w:qFormat/>
    <w:rsid w:val="00A53E08"/>
    <w:rPr>
      <w:rFonts w:ascii="Times New Roman" w:hAnsi="Times New Roman"/>
      <w:b/>
    </w:rPr>
  </w:style>
  <w:style w:type="character" w:customStyle="1" w:styleId="ListLabel3">
    <w:name w:val="ListLabel 3"/>
    <w:qFormat/>
    <w:rsid w:val="00A53E08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A53E08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A53E08"/>
    <w:rPr>
      <w:rFonts w:ascii="Times New Roman" w:hAnsi="Times New Roman" w:cs="Times New Roman"/>
    </w:rPr>
  </w:style>
  <w:style w:type="character" w:customStyle="1" w:styleId="ListLabel5">
    <w:name w:val="ListLabel 5"/>
    <w:qFormat/>
    <w:rsid w:val="00A53E08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2"/>
    <w:qFormat/>
    <w:rsid w:val="00A53E0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A5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2"/>
    <w:rsid w:val="00A53E08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A53E0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A53E08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Название Знак"/>
    <w:basedOn w:val="a0"/>
    <w:link w:val="afb"/>
    <w:rsid w:val="00A53E08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A53E08"/>
    <w:rPr>
      <w:sz w:val="24"/>
      <w:szCs w:val="24"/>
    </w:rPr>
  </w:style>
  <w:style w:type="paragraph" w:customStyle="1" w:styleId="15">
    <w:name w:val="Абзац списка1"/>
    <w:basedOn w:val="a"/>
    <w:qFormat/>
    <w:rsid w:val="00A53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A53E0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3E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A53E08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A53E08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A53E0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A53E08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A5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A53E0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A53E08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A53E08"/>
  </w:style>
  <w:style w:type="table" w:customStyle="1" w:styleId="1a">
    <w:name w:val="Сетка таблицы1"/>
    <w:basedOn w:val="a1"/>
    <w:uiPriority w:val="59"/>
    <w:rsid w:val="00A5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A5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A5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A5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A5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6B505F"/>
  </w:style>
  <w:style w:type="paragraph" w:styleId="aff">
    <w:name w:val="TOC Heading"/>
    <w:basedOn w:val="1"/>
    <w:next w:val="a"/>
    <w:uiPriority w:val="39"/>
    <w:semiHidden/>
    <w:unhideWhenUsed/>
    <w:qFormat/>
    <w:rsid w:val="006B505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6B505F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6B505F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6B505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6B505F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4306.html" TargetMode="External"/><Relationship Id="rId26" Type="http://schemas.openxmlformats.org/officeDocument/2006/relationships/hyperlink" Target="https://urait.ru/bcode/468502" TargetMode="External"/><Relationship Id="rId39" Type="http://schemas.openxmlformats.org/officeDocument/2006/relationships/hyperlink" Target="https://lib.rucont.ru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://anatomyonline.ru" TargetMode="External"/><Relationship Id="rId50" Type="http://schemas.openxmlformats.org/officeDocument/2006/relationships/footer" Target="footer1.xml"/><Relationship Id="rId55" Type="http://schemas.openxmlformats.org/officeDocument/2006/relationships/hyperlink" Target="http://internet.garant.ru/document/redirect/7223287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4290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57763.html%20" TargetMode="External"/><Relationship Id="rId33" Type="http://schemas.openxmlformats.org/officeDocument/2006/relationships/hyperlink" Target="http://www.iprbookshop.ru/36732.html%20" TargetMode="External"/><Relationship Id="rId38" Type="http://schemas.openxmlformats.org/officeDocument/2006/relationships/hyperlink" Target="https://urait.ru/" TargetMode="External"/><Relationship Id="rId46" Type="http://schemas.openxmlformats.org/officeDocument/2006/relationships/hyperlink" Target="http://www.e-anatom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obrnadzor.gov.ru/ru/" TargetMode="External"/><Relationship Id="rId54" Type="http://schemas.openxmlformats.org/officeDocument/2006/relationships/hyperlink" Target="http://internet.garant.ru/document/redirect/7223287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385" TargetMode="External"/><Relationship Id="rId24" Type="http://schemas.openxmlformats.org/officeDocument/2006/relationships/hyperlink" Target="http://www.iprbookshop.ru/21795.html%20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hyperlink" Target="https://minobrnauki.gov.ru/" TargetMode="External"/><Relationship Id="rId45" Type="http://schemas.openxmlformats.org/officeDocument/2006/relationships/hyperlink" Target="https://minsport.gov.ru/" TargetMode="External"/><Relationship Id="rId53" Type="http://schemas.openxmlformats.org/officeDocument/2006/relationships/footer" Target="footer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68421.html%20" TargetMode="External"/><Relationship Id="rId28" Type="http://schemas.openxmlformats.org/officeDocument/2006/relationships/hyperlink" Target="URL:%20http://lib.mgafk.ru%20" TargetMode="External"/><Relationship Id="rId36" Type="http://schemas.openxmlformats.org/officeDocument/2006/relationships/hyperlink" Target="https://elibrary.ru" TargetMode="External"/><Relationship Id="rId49" Type="http://schemas.openxmlformats.org/officeDocument/2006/relationships/header" Target="header2.xml"/><Relationship Id="rId57" Type="http://schemas.openxmlformats.org/officeDocument/2006/relationships/fontTable" Target="fontTable.xml"/><Relationship Id="rId10" Type="http://schemas.openxmlformats.org/officeDocument/2006/relationships/hyperlink" Target="http://www.iprbookshop.ru/65272.html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fcior.edu.ru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72795.html%20" TargetMode="External"/><Relationship Id="rId27" Type="http://schemas.openxmlformats.org/officeDocument/2006/relationships/hyperlink" Target="http://www.iprbookshop.ru/72485.html%20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hyperlink" Target="http://window.edu.ru" TargetMode="External"/><Relationship Id="rId48" Type="http://schemas.openxmlformats.org/officeDocument/2006/relationships/header" Target="header1.xml"/><Relationship Id="rId56" Type="http://schemas.openxmlformats.org/officeDocument/2006/relationships/hyperlink" Target="http://internet.garant.ru/document/redirect/72232870/0" TargetMode="External"/><Relationship Id="rId8" Type="http://schemas.openxmlformats.org/officeDocument/2006/relationships/hyperlink" Target="http://internet.garant.ru/document/redirect/72232870/0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9D93-4DFB-4D5F-9E61-0505E384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17134</Words>
  <Characters>97666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УМУ</cp:lastModifiedBy>
  <cp:revision>41</cp:revision>
  <cp:lastPrinted>2021-11-12T10:06:00Z</cp:lastPrinted>
  <dcterms:created xsi:type="dcterms:W3CDTF">2020-02-10T16:58:00Z</dcterms:created>
  <dcterms:modified xsi:type="dcterms:W3CDTF">2021-11-17T08:43:00Z</dcterms:modified>
</cp:coreProperties>
</file>